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3C0A" w14:textId="584CB049" w:rsidR="0086009B" w:rsidRPr="007B12AE" w:rsidRDefault="00E06701" w:rsidP="00E06701">
      <w:pPr>
        <w:pStyle w:val="DokRubrik"/>
      </w:pPr>
      <w:r>
        <w:rPr>
          <w:sz w:val="32"/>
          <w:szCs w:val="32"/>
        </w:rPr>
        <w:t>Mall till</w:t>
      </w:r>
      <w:r>
        <w:rPr>
          <w:sz w:val="32"/>
          <w:szCs w:val="32"/>
        </w:rPr>
        <w:br/>
      </w:r>
      <w:r w:rsidR="00CE3305">
        <w:t>Egenrapportering</w:t>
      </w:r>
      <w:r>
        <w:t xml:space="preserve"> av </w:t>
      </w:r>
      <w:proofErr w:type="spellStart"/>
      <w:r>
        <w:t>Upphandlingsmyndighetens</w:t>
      </w:r>
      <w:proofErr w:type="spellEnd"/>
      <w:r>
        <w:t xml:space="preserve"> hållbarhetskriterier för livsmedel</w:t>
      </w:r>
    </w:p>
    <w:p w14:paraId="15A01659" w14:textId="5B3A2A4E" w:rsidR="00B811A2" w:rsidRDefault="007B12AE" w:rsidP="2CD33664">
      <w:r>
        <w:t>Denna mall är till för att underlätta uppföljning och verifieringsarbete vid upphandling av livsmedel</w:t>
      </w:r>
      <w:r w:rsidR="000C4738">
        <w:t xml:space="preserve"> när hållbarhetskriterier används</w:t>
      </w:r>
      <w:r>
        <w:t xml:space="preserve">. Nedan redovisas </w:t>
      </w:r>
      <w:r w:rsidR="000C4738">
        <w:t xml:space="preserve">vilken produkt som uppfyller </w:t>
      </w:r>
      <w:r>
        <w:t>vilka hållbarhetskriterier</w:t>
      </w:r>
      <w:r w:rsidR="000C4738">
        <w:t>,</w:t>
      </w:r>
      <w:r>
        <w:t xml:space="preserve"> och vilken typ av bevis som kan verifiera att kriteriet uppfylls. Detta bevis ska vara tillgängligt vid förfrågan. För handledning om hur mallen används, se bilaga 1.</w:t>
      </w:r>
    </w:p>
    <w:p w14:paraId="61F80B9D" w14:textId="6876CF67" w:rsidR="00B811A2" w:rsidRDefault="00B811A2" w:rsidP="2CD33664">
      <w:r>
        <w:t xml:space="preserve">Produkt som </w:t>
      </w:r>
      <w:r w:rsidR="00B8316F">
        <w:t>egenrapporteringen</w:t>
      </w:r>
      <w:r>
        <w:t xml:space="preserve"> avser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  <w:tblCaption w:val="Produkt som leverantörsförsäkran avser"/>
        <w:tblDescription w:val="Produktnamn, GTIN och Artikelnummer för den produkt som leverantörförsäkran avser."/>
      </w:tblPr>
      <w:tblGrid>
        <w:gridCol w:w="2547"/>
        <w:gridCol w:w="2548"/>
        <w:gridCol w:w="2548"/>
      </w:tblGrid>
      <w:tr w:rsidR="00C159E0" w14:paraId="77810D3D" w14:textId="77777777" w:rsidTr="00C15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E26C8B" w14:textId="77777777" w:rsidR="00C159E0" w:rsidRDefault="00C159E0" w:rsidP="00412B9E">
            <w:pPr>
              <w:spacing w:after="60" w:line="240" w:lineRule="auto"/>
            </w:pPr>
            <w:proofErr w:type="spellStart"/>
            <w:r>
              <w:t>Produkt</w:t>
            </w:r>
            <w:proofErr w:type="spellEnd"/>
          </w:p>
        </w:tc>
        <w:tc>
          <w:tcPr>
            <w:tcW w:w="2548" w:type="dxa"/>
          </w:tcPr>
          <w:p w14:paraId="206AB031" w14:textId="77777777" w:rsidR="00C159E0" w:rsidRDefault="00C159E0" w:rsidP="00412B9E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GTIN</w:t>
            </w:r>
          </w:p>
        </w:tc>
        <w:tc>
          <w:tcPr>
            <w:tcW w:w="2548" w:type="dxa"/>
          </w:tcPr>
          <w:p w14:paraId="37F61B46" w14:textId="77777777" w:rsidR="00C159E0" w:rsidRDefault="00C159E0" w:rsidP="00412B9E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Artikelnummer</w:t>
            </w:r>
            <w:proofErr w:type="spellEnd"/>
            <w:r>
              <w:t>*</w:t>
            </w:r>
          </w:p>
        </w:tc>
      </w:tr>
      <w:tr w:rsidR="00C159E0" w14:paraId="647152C9" w14:textId="77777777" w:rsidTr="00C15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CE5E1EF" w14:textId="0879B9C7" w:rsidR="00C159E0" w:rsidRDefault="00C159E0" w:rsidP="00412B9E">
            <w:pPr>
              <w:spacing w:after="60" w:line="240" w:lineRule="auto"/>
            </w:pPr>
          </w:p>
        </w:tc>
        <w:tc>
          <w:tcPr>
            <w:tcW w:w="2548" w:type="dxa"/>
          </w:tcPr>
          <w:p w14:paraId="0A196292" w14:textId="77777777" w:rsidR="00C159E0" w:rsidRDefault="00C159E0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0AE73F3A" w14:textId="77777777" w:rsidR="00C159E0" w:rsidRDefault="00C159E0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81C421" w14:textId="77777777" w:rsidR="007B12AE" w:rsidRDefault="00C159E0" w:rsidP="008B327A">
      <w:pPr>
        <w:pStyle w:val="Fotnotstext"/>
      </w:pPr>
      <w:r w:rsidRPr="00C159E0">
        <w:t>*</w:t>
      </w:r>
      <w:r>
        <w:t xml:space="preserve"> </w:t>
      </w:r>
      <w:r w:rsidRPr="00C159E0">
        <w:t>Vid fler än en artikel</w:t>
      </w:r>
      <w:r>
        <w:t>, utöka tabellen.</w:t>
      </w:r>
    </w:p>
    <w:p w14:paraId="0F4E2166" w14:textId="77777777" w:rsidR="00B811A2" w:rsidRDefault="00B811A2" w:rsidP="008D54AF">
      <w:pPr>
        <w:pStyle w:val="Tabellrubrik"/>
      </w:pPr>
      <w:r>
        <w:t xml:space="preserve">Ansvarigt företag </w:t>
      </w:r>
    </w:p>
    <w:tbl>
      <w:tblPr>
        <w:tblStyle w:val="UHM-Slutrapportenbartmedvgrtalinjer"/>
        <w:tblW w:w="7650" w:type="dxa"/>
        <w:tblLook w:val="0700" w:firstRow="0" w:lastRow="0" w:firstColumn="0" w:lastColumn="1" w:noHBand="1" w:noVBand="1"/>
        <w:tblCaption w:val="Ansvarigt företag"/>
        <w:tblDescription w:val="Beskrivning av det företag (organisationsnummer, GLN kod, adress till huvudkontoret i Sverige, telefonnummer och e-post) som ansvarar för produkten och informationen i dokumentet"/>
      </w:tblPr>
      <w:tblGrid>
        <w:gridCol w:w="2505"/>
        <w:gridCol w:w="5145"/>
      </w:tblGrid>
      <w:tr w:rsidR="00C15BA2" w14:paraId="23D93595" w14:textId="77777777" w:rsidTr="2CD33664">
        <w:trPr>
          <w:trHeight w:val="300"/>
        </w:trPr>
        <w:tc>
          <w:tcPr>
            <w:tcW w:w="2505" w:type="dxa"/>
          </w:tcPr>
          <w:p w14:paraId="4363FFC0" w14:textId="77777777" w:rsidR="00C15BA2" w:rsidRPr="00404467" w:rsidRDefault="00C15BA2" w:rsidP="00412B9E">
            <w:pPr>
              <w:spacing w:after="60" w:line="240" w:lineRule="auto"/>
              <w:rPr>
                <w:b/>
                <w:bCs/>
              </w:rPr>
            </w:pPr>
            <w:r w:rsidRPr="00404467">
              <w:rPr>
                <w:b/>
                <w:bCs/>
              </w:rPr>
              <w:t>Producent/</w:t>
            </w:r>
            <w:proofErr w:type="spellStart"/>
            <w:r w:rsidRPr="00404467">
              <w:rPr>
                <w:b/>
                <w:bCs/>
              </w:rPr>
              <w:t>Leverantör</w:t>
            </w:r>
            <w:proofErr w:type="spellEnd"/>
            <w:r w:rsidR="009C530F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5" w:type="dxa"/>
          </w:tcPr>
          <w:p w14:paraId="6E573D57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47C18925" w14:textId="77777777" w:rsidTr="2CD33664">
        <w:trPr>
          <w:trHeight w:val="300"/>
        </w:trPr>
        <w:tc>
          <w:tcPr>
            <w:tcW w:w="2505" w:type="dxa"/>
          </w:tcPr>
          <w:p w14:paraId="5EE95C16" w14:textId="5BEFA40D" w:rsidR="00C15BA2" w:rsidRPr="00404467" w:rsidRDefault="00C15BA2" w:rsidP="00412B9E">
            <w:pPr>
              <w:spacing w:after="60" w:line="240" w:lineRule="auto"/>
              <w:rPr>
                <w:b/>
                <w:bCs/>
              </w:rPr>
            </w:pPr>
            <w:proofErr w:type="spellStart"/>
            <w:r w:rsidRPr="00404467">
              <w:rPr>
                <w:b/>
                <w:bCs/>
              </w:rPr>
              <w:t>Org</w:t>
            </w:r>
            <w:r w:rsidR="00E83C57">
              <w:rPr>
                <w:b/>
                <w:bCs/>
              </w:rPr>
              <w:t>anisations</w:t>
            </w:r>
            <w:r w:rsidRPr="00404467">
              <w:rPr>
                <w:b/>
                <w:bCs/>
              </w:rPr>
              <w:t>n</w:t>
            </w:r>
            <w:r w:rsidR="00B1526A">
              <w:rPr>
                <w:b/>
                <w:bCs/>
              </w:rPr>
              <w:t>umme</w:t>
            </w:r>
            <w:r w:rsidRPr="00404467">
              <w:rPr>
                <w:b/>
                <w:bCs/>
              </w:rPr>
              <w:t>r</w:t>
            </w:r>
            <w:proofErr w:type="spellEnd"/>
            <w:r w:rsidRPr="00404467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5" w:type="dxa"/>
          </w:tcPr>
          <w:p w14:paraId="397E925B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48DBF42D" w14:textId="77777777" w:rsidTr="2CD33664">
        <w:trPr>
          <w:trHeight w:val="300"/>
        </w:trPr>
        <w:tc>
          <w:tcPr>
            <w:tcW w:w="2505" w:type="dxa"/>
          </w:tcPr>
          <w:p w14:paraId="66B73358" w14:textId="77777777" w:rsidR="00C15BA2" w:rsidRPr="00404467" w:rsidRDefault="00C15BA2" w:rsidP="00412B9E">
            <w:pPr>
              <w:spacing w:after="60" w:line="240" w:lineRule="auto"/>
              <w:rPr>
                <w:b/>
                <w:bCs/>
              </w:rPr>
            </w:pPr>
            <w:r w:rsidRPr="00404467">
              <w:rPr>
                <w:b/>
                <w:bCs/>
              </w:rPr>
              <w:t xml:space="preserve">GLN </w:t>
            </w:r>
            <w:proofErr w:type="spellStart"/>
            <w:r w:rsidRPr="00404467">
              <w:rPr>
                <w:b/>
                <w:bCs/>
              </w:rPr>
              <w:t>kod</w:t>
            </w:r>
            <w:proofErr w:type="spellEnd"/>
            <w:r w:rsidRPr="00404467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5" w:type="dxa"/>
          </w:tcPr>
          <w:p w14:paraId="1D39AE2F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35409957" w14:textId="77777777" w:rsidTr="2CD33664">
        <w:trPr>
          <w:trHeight w:val="300"/>
        </w:trPr>
        <w:tc>
          <w:tcPr>
            <w:tcW w:w="2505" w:type="dxa"/>
          </w:tcPr>
          <w:p w14:paraId="3933378B" w14:textId="77777777" w:rsidR="00C15BA2" w:rsidRPr="00404467" w:rsidRDefault="00C15BA2" w:rsidP="00412B9E">
            <w:pPr>
              <w:spacing w:after="60" w:line="240" w:lineRule="auto"/>
              <w:rPr>
                <w:b/>
                <w:bCs/>
              </w:rPr>
            </w:pPr>
            <w:r w:rsidRPr="00404467">
              <w:rPr>
                <w:b/>
                <w:bCs/>
              </w:rPr>
              <w:t>Adress: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5" w:type="dxa"/>
          </w:tcPr>
          <w:p w14:paraId="7CE69720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70202322" w14:textId="77777777" w:rsidTr="2CD33664">
        <w:trPr>
          <w:trHeight w:val="300"/>
        </w:trPr>
        <w:tc>
          <w:tcPr>
            <w:tcW w:w="2505" w:type="dxa"/>
          </w:tcPr>
          <w:p w14:paraId="0A477C0B" w14:textId="77777777" w:rsidR="00C15BA2" w:rsidRPr="00404467" w:rsidRDefault="00C15BA2" w:rsidP="00412B9E">
            <w:pPr>
              <w:spacing w:after="60" w:line="240" w:lineRule="auto"/>
              <w:rPr>
                <w:b/>
                <w:bCs/>
              </w:rPr>
            </w:pPr>
            <w:proofErr w:type="spellStart"/>
            <w:r w:rsidRPr="00404467">
              <w:rPr>
                <w:b/>
                <w:bCs/>
              </w:rPr>
              <w:t>Telefon</w:t>
            </w:r>
            <w:proofErr w:type="spellEnd"/>
            <w:r w:rsidRPr="00404467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5" w:type="dxa"/>
          </w:tcPr>
          <w:p w14:paraId="736E78E0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2EEC03D1" w14:textId="77777777" w:rsidTr="2CD33664">
        <w:trPr>
          <w:trHeight w:val="300"/>
        </w:trPr>
        <w:tc>
          <w:tcPr>
            <w:tcW w:w="2505" w:type="dxa"/>
          </w:tcPr>
          <w:p w14:paraId="1BF0AFA3" w14:textId="77777777" w:rsidR="00C15BA2" w:rsidRPr="00404467" w:rsidRDefault="00C15BA2" w:rsidP="00412B9E">
            <w:pPr>
              <w:spacing w:after="60" w:line="240" w:lineRule="auto"/>
              <w:rPr>
                <w:b/>
                <w:bCs/>
              </w:rPr>
            </w:pPr>
            <w:r w:rsidRPr="00404467">
              <w:rPr>
                <w:b/>
                <w:bCs/>
              </w:rPr>
              <w:t>E-post: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5" w:type="dxa"/>
          </w:tcPr>
          <w:p w14:paraId="7B8EC36C" w14:textId="77777777" w:rsidR="00C15BA2" w:rsidRDefault="00C15BA2" w:rsidP="00412B9E">
            <w:pPr>
              <w:spacing w:after="60" w:line="240" w:lineRule="auto"/>
            </w:pPr>
          </w:p>
        </w:tc>
      </w:tr>
    </w:tbl>
    <w:p w14:paraId="54741054" w14:textId="5D8E292C" w:rsidR="008B327A" w:rsidRDefault="008B327A">
      <w:pPr>
        <w:spacing w:after="0" w:line="240" w:lineRule="auto"/>
      </w:pPr>
    </w:p>
    <w:p w14:paraId="6E24A048" w14:textId="585360D4" w:rsidR="00B811A2" w:rsidRDefault="00B811A2" w:rsidP="00E31406">
      <w:r w:rsidRPr="00B811A2">
        <w:t>Nedanstående uppgifter är obligatoriska</w:t>
      </w:r>
      <w:r>
        <w:t>.</w:t>
      </w:r>
      <w:r w:rsidRPr="00B811A2">
        <w:t xml:space="preserve"> </w:t>
      </w:r>
      <w:r w:rsidR="00CE3305">
        <w:t>Egenrapportering</w:t>
      </w:r>
      <w:r>
        <w:t xml:space="preserve"> är inte giltig utan kontaktuppgifter till behörig ansvarig företrädare. Företrädaren ansvarar för uppgifterna och garanterar att ovanstående produkter uppfyller gällande kriterier.</w:t>
      </w:r>
    </w:p>
    <w:p w14:paraId="567F3B16" w14:textId="3A9C8D29" w:rsidR="00396EC4" w:rsidRDefault="00396EC4" w:rsidP="00396EC4">
      <w:pPr>
        <w:pStyle w:val="Tabellrubrik"/>
      </w:pPr>
      <w:r w:rsidRPr="00396EC4">
        <w:t>Kontaktuppgifter och utfärdandedatum</w:t>
      </w:r>
    </w:p>
    <w:tbl>
      <w:tblPr>
        <w:tblStyle w:val="UHM-Slutrapportenbartmedvgrtalinjer"/>
        <w:tblW w:w="7763" w:type="dxa"/>
        <w:tblLook w:val="0700" w:firstRow="0" w:lastRow="0" w:firstColumn="0" w:lastColumn="1" w:noHBand="1" w:noVBand="1"/>
        <w:tblCaption w:val="Kontaktuppgifter och utfärdandedatum"/>
        <w:tblDescription w:val="Utfärdandedatum och kontaktuppgifter (namn, befattning, telefon och e-post) till behörig ansvarig företrädare för företaget och informationen i leverantörsförsäkran. "/>
      </w:tblPr>
      <w:tblGrid>
        <w:gridCol w:w="2099"/>
        <w:gridCol w:w="5664"/>
      </w:tblGrid>
      <w:tr w:rsidR="00C15BA2" w14:paraId="2C091390" w14:textId="77777777" w:rsidTr="00234B42">
        <w:trPr>
          <w:trHeight w:val="339"/>
        </w:trPr>
        <w:tc>
          <w:tcPr>
            <w:tcW w:w="2099" w:type="dxa"/>
          </w:tcPr>
          <w:p w14:paraId="0E25E5F1" w14:textId="77777777" w:rsidR="00C15BA2" w:rsidRPr="00CB6B3F" w:rsidRDefault="00C15BA2" w:rsidP="00412B9E">
            <w:pPr>
              <w:spacing w:after="60" w:line="240" w:lineRule="auto"/>
              <w:rPr>
                <w:b/>
                <w:bCs/>
              </w:rPr>
            </w:pPr>
            <w:proofErr w:type="spellStart"/>
            <w:r w:rsidRPr="00CB6B3F">
              <w:rPr>
                <w:b/>
                <w:bCs/>
              </w:rPr>
              <w:t>Utfärdandedatum</w:t>
            </w:r>
            <w:proofErr w:type="spellEnd"/>
            <w:r w:rsidRPr="00CB6B3F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4" w:type="dxa"/>
          </w:tcPr>
          <w:p w14:paraId="5EF304B9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458810B2" w14:textId="77777777" w:rsidTr="00234B42">
        <w:trPr>
          <w:trHeight w:val="339"/>
        </w:trPr>
        <w:tc>
          <w:tcPr>
            <w:tcW w:w="2099" w:type="dxa"/>
          </w:tcPr>
          <w:p w14:paraId="7340336E" w14:textId="0636A002" w:rsidR="00C15BA2" w:rsidRPr="00CB6B3F" w:rsidRDefault="00C15BA2" w:rsidP="00412B9E">
            <w:pPr>
              <w:spacing w:after="60" w:line="240" w:lineRule="auto"/>
              <w:rPr>
                <w:b/>
                <w:bCs/>
              </w:rPr>
            </w:pPr>
            <w:proofErr w:type="spellStart"/>
            <w:r w:rsidRPr="00CB6B3F">
              <w:rPr>
                <w:b/>
                <w:bCs/>
              </w:rPr>
              <w:t>Namn</w:t>
            </w:r>
            <w:proofErr w:type="spellEnd"/>
            <w:r w:rsidR="00BB3B36">
              <w:rPr>
                <w:b/>
                <w:bCs/>
              </w:rPr>
              <w:t xml:space="preserve"> </w:t>
            </w:r>
            <w:proofErr w:type="spellStart"/>
            <w:r w:rsidR="00BB3B36">
              <w:rPr>
                <w:b/>
                <w:bCs/>
              </w:rPr>
              <w:t>på</w:t>
            </w:r>
            <w:proofErr w:type="spellEnd"/>
            <w:r w:rsidR="00BB3B36">
              <w:rPr>
                <w:b/>
                <w:bCs/>
              </w:rPr>
              <w:t xml:space="preserve"> </w:t>
            </w:r>
            <w:proofErr w:type="spellStart"/>
            <w:r w:rsidR="00BB3B36">
              <w:rPr>
                <w:b/>
                <w:bCs/>
              </w:rPr>
              <w:t>kontaktperson</w:t>
            </w:r>
            <w:proofErr w:type="spellEnd"/>
            <w:r w:rsidRPr="00CB6B3F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4" w:type="dxa"/>
          </w:tcPr>
          <w:p w14:paraId="0102050A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53EB9E6D" w14:textId="77777777" w:rsidTr="00234B42">
        <w:trPr>
          <w:trHeight w:val="339"/>
        </w:trPr>
        <w:tc>
          <w:tcPr>
            <w:tcW w:w="2099" w:type="dxa"/>
          </w:tcPr>
          <w:p w14:paraId="0FF5621F" w14:textId="77777777" w:rsidR="00C15BA2" w:rsidRPr="00CB6B3F" w:rsidRDefault="00C15BA2" w:rsidP="00412B9E">
            <w:pPr>
              <w:spacing w:after="60" w:line="240" w:lineRule="auto"/>
              <w:rPr>
                <w:b/>
                <w:bCs/>
              </w:rPr>
            </w:pPr>
            <w:proofErr w:type="spellStart"/>
            <w:r w:rsidRPr="00CB6B3F">
              <w:rPr>
                <w:b/>
                <w:bCs/>
              </w:rPr>
              <w:lastRenderedPageBreak/>
              <w:t>Befattning</w:t>
            </w:r>
            <w:proofErr w:type="spellEnd"/>
            <w:r w:rsidRPr="00CB6B3F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4" w:type="dxa"/>
          </w:tcPr>
          <w:p w14:paraId="53C1FBF4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27BD0063" w14:textId="77777777" w:rsidTr="00234B42">
        <w:trPr>
          <w:trHeight w:val="357"/>
        </w:trPr>
        <w:tc>
          <w:tcPr>
            <w:tcW w:w="2099" w:type="dxa"/>
          </w:tcPr>
          <w:p w14:paraId="11298CD3" w14:textId="77777777" w:rsidR="00C15BA2" w:rsidRPr="00CB6B3F" w:rsidRDefault="00C15BA2" w:rsidP="00412B9E">
            <w:pPr>
              <w:spacing w:after="60" w:line="240" w:lineRule="auto"/>
              <w:rPr>
                <w:b/>
                <w:bCs/>
              </w:rPr>
            </w:pPr>
            <w:proofErr w:type="spellStart"/>
            <w:r w:rsidRPr="00CB6B3F">
              <w:rPr>
                <w:b/>
                <w:bCs/>
              </w:rPr>
              <w:t>Telefon</w:t>
            </w:r>
            <w:proofErr w:type="spellEnd"/>
            <w:r w:rsidRPr="00CB6B3F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4" w:type="dxa"/>
          </w:tcPr>
          <w:p w14:paraId="020C2A3C" w14:textId="77777777" w:rsidR="00C15BA2" w:rsidRDefault="00C15BA2" w:rsidP="00412B9E">
            <w:pPr>
              <w:spacing w:after="60" w:line="240" w:lineRule="auto"/>
            </w:pPr>
          </w:p>
        </w:tc>
      </w:tr>
      <w:tr w:rsidR="00C15BA2" w14:paraId="4A3BF7C0" w14:textId="77777777" w:rsidTr="00234B42">
        <w:trPr>
          <w:trHeight w:val="321"/>
        </w:trPr>
        <w:tc>
          <w:tcPr>
            <w:tcW w:w="2099" w:type="dxa"/>
          </w:tcPr>
          <w:p w14:paraId="18C49F79" w14:textId="77777777" w:rsidR="00C15BA2" w:rsidRPr="00CB6B3F" w:rsidRDefault="00C15BA2" w:rsidP="00412B9E">
            <w:pPr>
              <w:spacing w:after="60" w:line="240" w:lineRule="auto"/>
              <w:rPr>
                <w:b/>
                <w:bCs/>
              </w:rPr>
            </w:pPr>
            <w:r w:rsidRPr="00CB6B3F">
              <w:rPr>
                <w:b/>
                <w:bCs/>
              </w:rPr>
              <w:t>E-post: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4" w:type="dxa"/>
          </w:tcPr>
          <w:p w14:paraId="4A26B6B4" w14:textId="77777777" w:rsidR="00C15BA2" w:rsidRDefault="00C15BA2" w:rsidP="00412B9E">
            <w:pPr>
              <w:spacing w:after="60" w:line="240" w:lineRule="auto"/>
            </w:pPr>
          </w:p>
        </w:tc>
      </w:tr>
    </w:tbl>
    <w:p w14:paraId="545F4B64" w14:textId="35E1DE44" w:rsidR="006D726E" w:rsidRDefault="00B811A2" w:rsidP="00E06701">
      <w:pPr>
        <w:spacing w:before="480"/>
      </w:pPr>
      <w:r>
        <w:t xml:space="preserve">I bilaga 2 finner du samtliga hållbarhetskriterier </w:t>
      </w:r>
      <w:r w:rsidR="000057F9">
        <w:t xml:space="preserve">för livsmedel </w:t>
      </w:r>
      <w:r>
        <w:t xml:space="preserve">som finns i </w:t>
      </w:r>
      <w:proofErr w:type="spellStart"/>
      <w:r>
        <w:t>Upphandlingsmyndighetens</w:t>
      </w:r>
      <w:proofErr w:type="spellEnd"/>
      <w:r>
        <w:t xml:space="preserve"> kriteriebibliotek, ordnade efter produktgrupp. Kopiera hela raden för det kriterium som produkten uppfyller och klistra in i tabellen nedan. </w:t>
      </w:r>
    </w:p>
    <w:p w14:paraId="66DC2E0B" w14:textId="375F3E43" w:rsidR="00B811A2" w:rsidRDefault="00B811A2" w:rsidP="006D726E">
      <w:r>
        <w:t xml:space="preserve">Uppfyller produkten flera kriterier kan du </w:t>
      </w:r>
      <w:r w:rsidR="00150E96">
        <w:t xml:space="preserve">utöka tabellen. </w:t>
      </w:r>
      <w:r w:rsidR="00403CF9">
        <w:t xml:space="preserve">Spara dokumentet som </w:t>
      </w:r>
      <w:r w:rsidR="00341B0A">
        <w:t>PDF</w:t>
      </w:r>
      <w:r w:rsidR="00403CF9">
        <w:t>, utan bilagor</w:t>
      </w:r>
      <w:r w:rsidR="00150E96">
        <w:t>.</w:t>
      </w:r>
      <w:r w:rsidR="00403CF9">
        <w:t xml:space="preserve"> </w:t>
      </w:r>
    </w:p>
    <w:p w14:paraId="388F0588" w14:textId="77777777" w:rsidR="00396EC4" w:rsidRDefault="00396EC4" w:rsidP="00396EC4">
      <w:pPr>
        <w:pStyle w:val="Tabellrubrik"/>
      </w:pPr>
      <w:r>
        <w:t>Hållbarhetskriterier som produkten uppfyller</w:t>
      </w:r>
    </w:p>
    <w:tbl>
      <w:tblPr>
        <w:tblStyle w:val="UHM-Slutrapportenbartmedvgrtalinjer"/>
        <w:tblW w:w="8359" w:type="dxa"/>
        <w:tblLook w:val="04A0" w:firstRow="1" w:lastRow="0" w:firstColumn="1" w:lastColumn="0" w:noHBand="0" w:noVBand="1"/>
        <w:tblCaption w:val="Hållbarhetskriterier som produkten uppfyller "/>
        <w:tblDescription w:val="Beskrivning av vilka hållbarhetskriterier (KravID, namn på kriterium, nivå, råvaror eller ursprungsland, tillgängliga bevis) som produkten uppfyller. "/>
      </w:tblPr>
      <w:tblGrid>
        <w:gridCol w:w="812"/>
        <w:gridCol w:w="2385"/>
        <w:gridCol w:w="1118"/>
        <w:gridCol w:w="2071"/>
        <w:gridCol w:w="1973"/>
      </w:tblGrid>
      <w:tr w:rsidR="00126465" w14:paraId="6AC43CB9" w14:textId="77777777" w:rsidTr="40367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bottom"/>
          </w:tcPr>
          <w:p w14:paraId="27DF395C" w14:textId="77777777" w:rsidR="00126465" w:rsidRDefault="00126465" w:rsidP="00412B9E">
            <w:pPr>
              <w:spacing w:after="60" w:line="240" w:lineRule="auto"/>
            </w:pPr>
            <w:proofErr w:type="spellStart"/>
            <w:r>
              <w:t>KravID</w:t>
            </w:r>
            <w:proofErr w:type="spellEnd"/>
          </w:p>
        </w:tc>
        <w:tc>
          <w:tcPr>
            <w:tcW w:w="2385" w:type="dxa"/>
            <w:vAlign w:val="bottom"/>
          </w:tcPr>
          <w:p w14:paraId="39A83E56" w14:textId="77777777" w:rsidR="00126465" w:rsidRDefault="001F356A" w:rsidP="00412B9E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 w:rsidR="00B811A2">
              <w:t>kriterium</w:t>
            </w:r>
            <w:proofErr w:type="spellEnd"/>
          </w:p>
        </w:tc>
        <w:tc>
          <w:tcPr>
            <w:tcW w:w="1118" w:type="dxa"/>
            <w:vAlign w:val="bottom"/>
          </w:tcPr>
          <w:p w14:paraId="066C40C3" w14:textId="77777777" w:rsidR="00126465" w:rsidRDefault="00B811A2" w:rsidP="00412B9E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F356A">
              <w:t>ivå</w:t>
            </w:r>
            <w:proofErr w:type="spellEnd"/>
          </w:p>
        </w:tc>
        <w:tc>
          <w:tcPr>
            <w:tcW w:w="2071" w:type="dxa"/>
            <w:vAlign w:val="bottom"/>
          </w:tcPr>
          <w:p w14:paraId="01FD3250" w14:textId="77777777" w:rsidR="00126465" w:rsidRPr="004B5843" w:rsidRDefault="001F356A" w:rsidP="00412B9E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Gäller råvara</w:t>
            </w:r>
            <w:r w:rsidR="00B13735" w:rsidRPr="004B5843">
              <w:rPr>
                <w:lang w:val="sv-SE"/>
              </w:rPr>
              <w:t>(</w:t>
            </w:r>
            <w:r w:rsidRPr="004B5843">
              <w:rPr>
                <w:lang w:val="sv-SE"/>
              </w:rPr>
              <w:t>or</w:t>
            </w:r>
            <w:r w:rsidR="00B13735" w:rsidRPr="004B5843">
              <w:rPr>
                <w:lang w:val="sv-SE"/>
              </w:rPr>
              <w:t>)</w:t>
            </w:r>
            <w:r w:rsidRPr="004B5843">
              <w:rPr>
                <w:lang w:val="sv-SE"/>
              </w:rPr>
              <w:t xml:space="preserve"> eller ursprungsland/länder</w:t>
            </w:r>
          </w:p>
        </w:tc>
        <w:tc>
          <w:tcPr>
            <w:tcW w:w="1973" w:type="dxa"/>
            <w:vAlign w:val="bottom"/>
          </w:tcPr>
          <w:p w14:paraId="697FE6C0" w14:textId="5CD00B67" w:rsidR="00126465" w:rsidRPr="004B5843" w:rsidRDefault="001F356A" w:rsidP="00412B9E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 xml:space="preserve">Tillgängliga bevis på att </w:t>
            </w:r>
            <w:r w:rsidR="00962DAB" w:rsidRPr="004B5843">
              <w:rPr>
                <w:lang w:val="sv-SE"/>
              </w:rPr>
              <w:t>kriteriet</w:t>
            </w:r>
            <w:r w:rsidRPr="004B5843">
              <w:rPr>
                <w:lang w:val="sv-SE"/>
              </w:rPr>
              <w:t xml:space="preserve"> uppfylls</w:t>
            </w:r>
          </w:p>
        </w:tc>
      </w:tr>
      <w:tr w:rsidR="001F356A" w14:paraId="55A8B2C5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top"/>
          </w:tcPr>
          <w:p w14:paraId="055A8869" w14:textId="77777777" w:rsidR="001F356A" w:rsidRDefault="004B5843" w:rsidP="00412B9E">
            <w:pPr>
              <w:spacing w:after="60" w:line="240" w:lineRule="auto"/>
            </w:pPr>
            <w:hyperlink r:id="rId11" w:anchor="spjutspets" w:history="1">
              <w:r w:rsidR="001F356A" w:rsidRPr="007B485B">
                <w:rPr>
                  <w:rStyle w:val="Hyperlnk"/>
                </w:rPr>
                <w:t>10235</w:t>
              </w:r>
            </w:hyperlink>
            <w:r w:rsidR="001F356A">
              <w:rPr>
                <w:rStyle w:val="Hyperlnk"/>
              </w:rPr>
              <w:t>:1</w:t>
            </w:r>
          </w:p>
        </w:tc>
        <w:tc>
          <w:tcPr>
            <w:tcW w:w="2385" w:type="dxa"/>
            <w:vAlign w:val="top"/>
          </w:tcPr>
          <w:p w14:paraId="7D2FD9B7" w14:textId="77777777" w:rsidR="001F356A" w:rsidRDefault="001F356A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vara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</w:rPr>
              <w:t>tillägg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nötkött</w:t>
            </w:r>
            <w:proofErr w:type="spellEnd"/>
          </w:p>
        </w:tc>
        <w:tc>
          <w:tcPr>
            <w:tcW w:w="1118" w:type="dxa"/>
            <w:vAlign w:val="top"/>
          </w:tcPr>
          <w:p w14:paraId="2FC03CD0" w14:textId="77777777" w:rsidR="001F356A" w:rsidRDefault="001F356A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  <w:tc>
          <w:tcPr>
            <w:tcW w:w="2071" w:type="dxa"/>
          </w:tcPr>
          <w:p w14:paraId="7CE9D0CC" w14:textId="77777777" w:rsidR="001F356A" w:rsidRDefault="001F356A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30FC2F20" w14:textId="77777777" w:rsidR="001F356A" w:rsidRDefault="001F356A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465" w14:paraId="3EDA9013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43DF08BB" w14:textId="77777777" w:rsidR="00126465" w:rsidRDefault="00126465" w:rsidP="00412B9E">
            <w:pPr>
              <w:spacing w:after="60" w:line="240" w:lineRule="auto"/>
            </w:pPr>
          </w:p>
        </w:tc>
        <w:tc>
          <w:tcPr>
            <w:tcW w:w="2385" w:type="dxa"/>
          </w:tcPr>
          <w:p w14:paraId="5E5ECD9E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8" w:type="dxa"/>
          </w:tcPr>
          <w:p w14:paraId="7602FE83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1" w:type="dxa"/>
          </w:tcPr>
          <w:p w14:paraId="6BEAD8CE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2B8C425C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465" w14:paraId="687DB89A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61D5FBC5" w14:textId="77777777" w:rsidR="00126465" w:rsidRDefault="00126465" w:rsidP="00412B9E">
            <w:pPr>
              <w:spacing w:after="60" w:line="240" w:lineRule="auto"/>
            </w:pPr>
          </w:p>
        </w:tc>
        <w:tc>
          <w:tcPr>
            <w:tcW w:w="2385" w:type="dxa"/>
          </w:tcPr>
          <w:p w14:paraId="6928B0B8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8" w:type="dxa"/>
          </w:tcPr>
          <w:p w14:paraId="59108238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1" w:type="dxa"/>
          </w:tcPr>
          <w:p w14:paraId="69609674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3978C080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465" w14:paraId="619C7C3C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3A1FDE70" w14:textId="77777777" w:rsidR="00126465" w:rsidRDefault="00126465" w:rsidP="00412B9E">
            <w:pPr>
              <w:spacing w:after="60" w:line="240" w:lineRule="auto"/>
            </w:pPr>
          </w:p>
        </w:tc>
        <w:tc>
          <w:tcPr>
            <w:tcW w:w="2385" w:type="dxa"/>
          </w:tcPr>
          <w:p w14:paraId="73A53724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8" w:type="dxa"/>
          </w:tcPr>
          <w:p w14:paraId="244152B8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1" w:type="dxa"/>
          </w:tcPr>
          <w:p w14:paraId="790F3362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57332EEF" w14:textId="77777777" w:rsidR="00126465" w:rsidRDefault="00126465" w:rsidP="00412B9E">
            <w:pPr>
              <w:spacing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3CF9" w14:paraId="60C8D1B0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4B56FBD6" w14:textId="77777777" w:rsidR="00403CF9" w:rsidRDefault="00403CF9" w:rsidP="00412B9E">
            <w:pPr>
              <w:spacing w:after="60" w:line="240" w:lineRule="auto"/>
            </w:pPr>
          </w:p>
        </w:tc>
        <w:tc>
          <w:tcPr>
            <w:tcW w:w="2385" w:type="dxa"/>
          </w:tcPr>
          <w:p w14:paraId="63082C1D" w14:textId="77777777" w:rsidR="00403CF9" w:rsidRDefault="00403CF9" w:rsidP="00412B9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8" w:type="dxa"/>
          </w:tcPr>
          <w:p w14:paraId="4B91398A" w14:textId="77777777" w:rsidR="00403CF9" w:rsidRDefault="00403CF9" w:rsidP="00412B9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1" w:type="dxa"/>
          </w:tcPr>
          <w:p w14:paraId="1D593748" w14:textId="77777777" w:rsidR="00403CF9" w:rsidRDefault="00403CF9" w:rsidP="00412B9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02AA77F6" w14:textId="77777777" w:rsidR="00403CF9" w:rsidRDefault="00403CF9" w:rsidP="00412B9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21250F" w14:textId="77777777" w:rsidR="006D726E" w:rsidRPr="006D726E" w:rsidRDefault="00B811A2" w:rsidP="008B327A">
      <w:pPr>
        <w:pStyle w:val="Fotnotstext"/>
      </w:pPr>
      <w:r>
        <w:t xml:space="preserve">Vid behov av fler rader, utöka tabellen. </w:t>
      </w:r>
    </w:p>
    <w:p w14:paraId="7A05CA9A" w14:textId="77777777" w:rsidR="007B12AE" w:rsidRDefault="007B12AE">
      <w:pPr>
        <w:spacing w:after="0" w:line="240" w:lineRule="auto"/>
      </w:pPr>
      <w:r>
        <w:br w:type="page"/>
      </w:r>
    </w:p>
    <w:p w14:paraId="4B3A8249" w14:textId="7854A87E" w:rsidR="00654F27" w:rsidRDefault="007B12AE" w:rsidP="00654F27">
      <w:pPr>
        <w:pStyle w:val="Rubrik1-utannr"/>
      </w:pPr>
      <w:r>
        <w:lastRenderedPageBreak/>
        <w:t xml:space="preserve">Bilaga 1: </w:t>
      </w:r>
      <w:r w:rsidR="00654F27">
        <w:t xml:space="preserve">Så fyller du i </w:t>
      </w:r>
      <w:r w:rsidR="002E434F">
        <w:t>mallen</w:t>
      </w:r>
    </w:p>
    <w:p w14:paraId="1EA50C9A" w14:textId="77777777" w:rsidR="00654F27" w:rsidRDefault="00654F27" w:rsidP="00F85373">
      <w:pPr>
        <w:pStyle w:val="Numreradlista-bokstver1a"/>
        <w:ind w:left="426" w:hanging="426"/>
      </w:pPr>
      <w:r>
        <w:t>Vilka produkter vill den upphandlande myndigheten eller enheten köpa?</w:t>
      </w:r>
    </w:p>
    <w:p w14:paraId="3CE140DE" w14:textId="77777777" w:rsidR="00F85373" w:rsidRDefault="00403CF9" w:rsidP="00F85373">
      <w:pPr>
        <w:pStyle w:val="Numreradlista-bokstver1a"/>
        <w:ind w:left="426" w:hanging="426"/>
      </w:pPr>
      <w:r>
        <w:t>Fyll i information om</w:t>
      </w:r>
      <w:r w:rsidR="00F85373">
        <w:t xml:space="preserve"> produkten, ansvarigt företag och ansvarig kontaktperson. </w:t>
      </w:r>
      <w:r>
        <w:t xml:space="preserve">Om flera produkter avses kan rader läggas till i tabellen </w:t>
      </w:r>
    </w:p>
    <w:p w14:paraId="28826515" w14:textId="3160BC6E" w:rsidR="00403CF9" w:rsidRDefault="00403CF9" w:rsidP="00F85373">
      <w:pPr>
        <w:pStyle w:val="Numreradlista-bokstver1a"/>
        <w:numPr>
          <w:ilvl w:val="0"/>
          <w:numId w:val="0"/>
        </w:numPr>
        <w:ind w:left="426"/>
      </w:pPr>
      <w:r>
        <w:t>”</w:t>
      </w:r>
      <w:r w:rsidRPr="00F85373">
        <w:rPr>
          <w:i/>
          <w:iCs/>
        </w:rPr>
        <w:t xml:space="preserve">Produkt som </w:t>
      </w:r>
      <w:r w:rsidR="00E86EA3">
        <w:rPr>
          <w:i/>
          <w:iCs/>
        </w:rPr>
        <w:t>egenrapportering</w:t>
      </w:r>
      <w:r w:rsidRPr="00F85373">
        <w:rPr>
          <w:i/>
          <w:iCs/>
        </w:rPr>
        <w:t xml:space="preserve"> avser</w:t>
      </w:r>
      <w:r>
        <w:t xml:space="preserve">” eller så kan en sortimentslista bifogas. </w:t>
      </w:r>
    </w:p>
    <w:p w14:paraId="2D6CA7B4" w14:textId="41462809" w:rsidR="00654F27" w:rsidRDefault="00654F27" w:rsidP="00F85373">
      <w:pPr>
        <w:pStyle w:val="Numreradlista-bokstver1a"/>
        <w:ind w:left="426" w:hanging="426"/>
      </w:pPr>
      <w:r>
        <w:t>Fyll i vilka hållbarhetskriterier (</w:t>
      </w:r>
      <w:proofErr w:type="spellStart"/>
      <w:r>
        <w:t>KravID</w:t>
      </w:r>
      <w:proofErr w:type="spellEnd"/>
      <w:r>
        <w:t>, namn och nivå) som dina produkter uppfyller.</w:t>
      </w:r>
      <w:r w:rsidR="00403CF9">
        <w:t xml:space="preserve"> Välj hållbarhetskriterier ur bilaga 2 och kopiera in dem i tabellen ”</w:t>
      </w:r>
      <w:r w:rsidR="00403CF9" w:rsidRPr="00403CF9">
        <w:rPr>
          <w:i/>
          <w:iCs/>
        </w:rPr>
        <w:t>Hållbarhetskriterier som produkten uppfyller</w:t>
      </w:r>
      <w:r w:rsidR="00403CF9">
        <w:t xml:space="preserve">”. </w:t>
      </w:r>
      <w:r w:rsidR="00775ED5">
        <w:t xml:space="preserve">Håll in </w:t>
      </w:r>
      <w:proofErr w:type="spellStart"/>
      <w:r w:rsidR="00775ED5">
        <w:t>Ctrl</w:t>
      </w:r>
      <w:proofErr w:type="spellEnd"/>
      <w:r w:rsidR="00C6161F">
        <w:t>.</w:t>
      </w:r>
      <w:r w:rsidR="00775ED5">
        <w:t xml:space="preserve"> och klicka på </w:t>
      </w:r>
      <w:proofErr w:type="spellStart"/>
      <w:r w:rsidR="00775ED5">
        <w:t>KravID</w:t>
      </w:r>
      <w:proofErr w:type="spellEnd"/>
      <w:r w:rsidR="00775ED5">
        <w:t xml:space="preserve"> för att se kriteriet i kriteriebiblioteket. </w:t>
      </w:r>
    </w:p>
    <w:p w14:paraId="3C6A6C66" w14:textId="77777777" w:rsidR="00403CF9" w:rsidRDefault="00403CF9" w:rsidP="00F85373">
      <w:pPr>
        <w:pStyle w:val="Numreradlista-bokstver1a"/>
        <w:ind w:left="426" w:hanging="426"/>
      </w:pPr>
      <w:r>
        <w:t>Ange råvara/ursprungsland och tillgängliga bevis för hållbarhetskriteriet.</w:t>
      </w:r>
    </w:p>
    <w:p w14:paraId="59CD4DE2" w14:textId="67DE8EE4" w:rsidR="00654F27" w:rsidRDefault="00654F27" w:rsidP="00F85373">
      <w:pPr>
        <w:pStyle w:val="Numreradlista-bokstver1a"/>
        <w:numPr>
          <w:ilvl w:val="0"/>
          <w:numId w:val="0"/>
        </w:numPr>
        <w:ind w:left="426"/>
      </w:pPr>
      <w:r>
        <w:t xml:space="preserve">Förslag på bevis finns i kriteriebiblioteket, men även likvärdiga bevis ska godtas. </w:t>
      </w:r>
    </w:p>
    <w:p w14:paraId="3431C639" w14:textId="3CF518DD" w:rsidR="00F85373" w:rsidRDefault="00F85373" w:rsidP="00F85373">
      <w:pPr>
        <w:pStyle w:val="Numreradlista-bokstver1a"/>
        <w:numPr>
          <w:ilvl w:val="0"/>
          <w:numId w:val="0"/>
        </w:numPr>
        <w:ind w:left="426"/>
      </w:pPr>
      <w:r>
        <w:t xml:space="preserve">Beviset ska finnas tillgängligt vid </w:t>
      </w:r>
      <w:r w:rsidR="00164E6E">
        <w:t xml:space="preserve">efterfrågan. </w:t>
      </w:r>
    </w:p>
    <w:p w14:paraId="748E3A7E" w14:textId="07F3C885" w:rsidR="00F85373" w:rsidRDefault="00F85373" w:rsidP="00F85373">
      <w:pPr>
        <w:pStyle w:val="Numreradlista-bokstver1a"/>
        <w:ind w:left="426" w:hanging="426"/>
      </w:pPr>
      <w:r>
        <w:t xml:space="preserve">Spara dokumentet som </w:t>
      </w:r>
      <w:r w:rsidR="00C6161F">
        <w:t>PDF-fil</w:t>
      </w:r>
      <w:r>
        <w:t xml:space="preserve">. Undvik att spara bilagorna i </w:t>
      </w:r>
      <w:r w:rsidR="00C6161F">
        <w:t>PDF: en</w:t>
      </w:r>
      <w:r>
        <w:t xml:space="preserve"> eftersom dokumentet då blir onödigt långt. </w:t>
      </w:r>
    </w:p>
    <w:p w14:paraId="0F66E00C" w14:textId="7B812651" w:rsidR="00F85373" w:rsidRDefault="00AA33D4" w:rsidP="00F85373">
      <w:pPr>
        <w:pStyle w:val="Numreradlista-bokstver1a"/>
        <w:ind w:left="426" w:hanging="426"/>
      </w:pPr>
      <w:r>
        <w:t>Dokumentet</w:t>
      </w:r>
      <w:r w:rsidR="00F85373">
        <w:t xml:space="preserve"> kan laddas upp i en artikeldatabas, exempelvis </w:t>
      </w:r>
      <w:proofErr w:type="spellStart"/>
      <w:r w:rsidR="00F85373">
        <w:t>Dabas</w:t>
      </w:r>
      <w:proofErr w:type="spellEnd"/>
      <w:r w:rsidR="00F85373">
        <w:t xml:space="preserve">, eller skickas direkt till kunden. </w:t>
      </w:r>
    </w:p>
    <w:p w14:paraId="61D46370" w14:textId="77777777" w:rsidR="00654F27" w:rsidRDefault="00654F27" w:rsidP="00654F27">
      <w:pPr>
        <w:pStyle w:val="Rubrik2-utannr"/>
      </w:pPr>
      <w:r>
        <w:t>Beskrivning av mallens fält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1919"/>
        <w:gridCol w:w="5724"/>
      </w:tblGrid>
      <w:tr w:rsidR="00654F27" w14:paraId="30D4957B" w14:textId="77777777" w:rsidTr="006D7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BF79BDA" w14:textId="77777777" w:rsidR="00654F27" w:rsidRDefault="00E31406" w:rsidP="00E31406">
            <w:pPr>
              <w:pStyle w:val="Tabellrubrik"/>
            </w:pPr>
            <w:r>
              <w:t>Fält</w:t>
            </w:r>
          </w:p>
        </w:tc>
        <w:tc>
          <w:tcPr>
            <w:tcW w:w="0" w:type="auto"/>
            <w:vAlign w:val="top"/>
          </w:tcPr>
          <w:p w14:paraId="5522BDB4" w14:textId="77777777" w:rsidR="00654F27" w:rsidRDefault="00E31406" w:rsidP="006D726E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Beskrivning</w:t>
            </w:r>
            <w:proofErr w:type="spellEnd"/>
          </w:p>
        </w:tc>
      </w:tr>
      <w:tr w:rsidR="00654F27" w14:paraId="4B785516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66776985" w14:textId="77777777" w:rsidR="00654F27" w:rsidRPr="006D726E" w:rsidRDefault="00654F27" w:rsidP="006D726E">
            <w:pPr>
              <w:pStyle w:val="Tabellrubrik"/>
            </w:pPr>
            <w:proofErr w:type="spellStart"/>
            <w:r w:rsidRPr="006D726E">
              <w:t>Produkt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0E180B5B" w14:textId="27840494" w:rsidR="00654F27" w:rsidRPr="006D726E" w:rsidRDefault="00654F27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26E">
              <w:t>Namn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på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produkt</w:t>
            </w:r>
            <w:proofErr w:type="spellEnd"/>
            <w:r w:rsidRPr="006D726E">
              <w:t>/</w:t>
            </w:r>
            <w:proofErr w:type="spellStart"/>
            <w:r w:rsidRPr="006D726E">
              <w:t>produkter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som</w:t>
            </w:r>
            <w:proofErr w:type="spellEnd"/>
            <w:r w:rsidRPr="006D726E">
              <w:t xml:space="preserve"> </w:t>
            </w:r>
            <w:proofErr w:type="spellStart"/>
            <w:r w:rsidR="00C768C1">
              <w:t>rapporteringen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gäller</w:t>
            </w:r>
            <w:proofErr w:type="spellEnd"/>
            <w:r w:rsidRPr="006D726E">
              <w:t>.</w:t>
            </w:r>
          </w:p>
        </w:tc>
      </w:tr>
      <w:tr w:rsidR="00654F27" w14:paraId="2A7B0E10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6264FB37" w14:textId="77777777" w:rsidR="00654F27" w:rsidRPr="006D726E" w:rsidRDefault="00654F27" w:rsidP="006D726E">
            <w:pPr>
              <w:pStyle w:val="Tabellrubrik"/>
            </w:pPr>
            <w:r w:rsidRPr="006D726E">
              <w:t>GTIN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57065F18" w14:textId="77777777" w:rsidR="00654F27" w:rsidRPr="004B5843" w:rsidRDefault="00654F27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GTIN (Global Trade Item Number, GS1-artikelnummer) När en artikel numreras med GTIN får den ett unikt artikelnummer som aldrig är detsamma som ett artikelnummer från en annan leverantör.</w:t>
            </w:r>
          </w:p>
        </w:tc>
      </w:tr>
      <w:tr w:rsidR="00654F27" w14:paraId="09C331B4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4DD73655" w14:textId="77777777" w:rsidR="00654F27" w:rsidRPr="006D726E" w:rsidRDefault="00E31406" w:rsidP="006D726E">
            <w:pPr>
              <w:pStyle w:val="Tabellrubrik"/>
            </w:pPr>
            <w:r w:rsidRPr="006D726E">
              <w:t>Artikel nr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544C2F66" w14:textId="77777777" w:rsidR="00654F27" w:rsidRPr="006D726E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26E">
              <w:t>Produktens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artikelnummer</w:t>
            </w:r>
            <w:proofErr w:type="spellEnd"/>
            <w:r w:rsidRPr="006D726E">
              <w:t>.</w:t>
            </w:r>
          </w:p>
        </w:tc>
      </w:tr>
      <w:tr w:rsidR="00654F27" w14:paraId="7825A5B7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20566B1C" w14:textId="77777777" w:rsidR="00654F27" w:rsidRPr="006D726E" w:rsidRDefault="00E31406" w:rsidP="006D726E">
            <w:pPr>
              <w:pStyle w:val="Tabellrubrik"/>
            </w:pPr>
            <w:r w:rsidRPr="006D726E">
              <w:t>Producent/</w:t>
            </w:r>
            <w:proofErr w:type="spellStart"/>
            <w:r w:rsidRPr="006D726E">
              <w:t>Leverantör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2E57C4CD" w14:textId="08641DCD" w:rsidR="00654F27" w:rsidRPr="004B5843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 xml:space="preserve">Namn på producent/ leverantör som producerat produkten alternativt ansvarar för innehållet, </w:t>
            </w:r>
            <w:r w:rsidR="00E83C57" w:rsidRPr="004B5843">
              <w:rPr>
                <w:lang w:val="sv-SE"/>
              </w:rPr>
              <w:t>till exempel</w:t>
            </w:r>
            <w:r w:rsidRPr="004B5843">
              <w:rPr>
                <w:lang w:val="sv-SE"/>
              </w:rPr>
              <w:t xml:space="preserve"> EMV.</w:t>
            </w:r>
          </w:p>
        </w:tc>
      </w:tr>
      <w:tr w:rsidR="00654F27" w14:paraId="4B1F32D4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575354FD" w14:textId="77777777" w:rsidR="00654F27" w:rsidRPr="006D726E" w:rsidRDefault="00E31406" w:rsidP="006D726E">
            <w:pPr>
              <w:pStyle w:val="Tabellrubrik"/>
            </w:pPr>
            <w:r w:rsidRPr="006D726E">
              <w:t>Org.nr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32F06353" w14:textId="77777777" w:rsidR="00654F27" w:rsidRPr="006D726E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26E">
              <w:t>Producentens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eller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leverantörens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organisationsnummer</w:t>
            </w:r>
            <w:proofErr w:type="spellEnd"/>
            <w:r w:rsidRPr="006D726E">
              <w:t>.</w:t>
            </w:r>
          </w:p>
        </w:tc>
      </w:tr>
      <w:tr w:rsidR="00654F27" w14:paraId="4292BA3D" w14:textId="77777777" w:rsidTr="00404C7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06EDDA64" w14:textId="49FD7788" w:rsidR="00324FF5" w:rsidRPr="00324FF5" w:rsidRDefault="00E31406" w:rsidP="00404C7B">
            <w:pPr>
              <w:pStyle w:val="Tabellrubrik"/>
            </w:pPr>
            <w:r w:rsidRPr="006D726E">
              <w:t>GLN-</w:t>
            </w:r>
            <w:proofErr w:type="spellStart"/>
            <w:r w:rsidRPr="006D726E">
              <w:t>kod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6DDFECF7" w14:textId="77777777" w:rsidR="00654F27" w:rsidRPr="004B5843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GLN (Global Location Number, GS1-lokaliseringsnummer) används för att på ett entydigt sätt identifiera ett företag eller en organisation.</w:t>
            </w:r>
          </w:p>
        </w:tc>
      </w:tr>
      <w:tr w:rsidR="00654F27" w14:paraId="22994DC0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11FF8F67" w14:textId="00A78299" w:rsidR="00324FF5" w:rsidRPr="00324FF5" w:rsidRDefault="00E31406" w:rsidP="00404C7B">
            <w:pPr>
              <w:pStyle w:val="Tabellrubrik"/>
            </w:pPr>
            <w:r w:rsidRPr="006D726E">
              <w:t>Adress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142D22B6" w14:textId="77777777" w:rsidR="00654F27" w:rsidRPr="006D726E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26E">
              <w:t>Företagets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adress</w:t>
            </w:r>
            <w:proofErr w:type="spellEnd"/>
            <w:r w:rsidR="00F85373">
              <w:t xml:space="preserve"> i Sverige. </w:t>
            </w:r>
          </w:p>
        </w:tc>
      </w:tr>
      <w:tr w:rsidR="00E31406" w14:paraId="51822DD4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6E4889FA" w14:textId="59E01CF4" w:rsidR="00324FF5" w:rsidRPr="00324FF5" w:rsidRDefault="00E31406" w:rsidP="00404C7B">
            <w:pPr>
              <w:pStyle w:val="Tabellrubrik"/>
            </w:pPr>
            <w:proofErr w:type="spellStart"/>
            <w:r w:rsidRPr="006D726E">
              <w:t>Telefonnummer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6FE223BE" w14:textId="77777777" w:rsidR="00E31406" w:rsidRPr="006D726E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26E">
              <w:t>Företagets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telefonnummer</w:t>
            </w:r>
            <w:proofErr w:type="spellEnd"/>
            <w:r w:rsidRPr="006D726E">
              <w:t>.</w:t>
            </w:r>
          </w:p>
        </w:tc>
      </w:tr>
      <w:tr w:rsidR="00E31406" w14:paraId="1FEFE023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0A24F6F6" w14:textId="048C3308" w:rsidR="00324FF5" w:rsidRPr="00324FF5" w:rsidRDefault="00E31406" w:rsidP="00404C7B">
            <w:pPr>
              <w:pStyle w:val="Tabellrubrik"/>
            </w:pPr>
            <w:r w:rsidRPr="006D726E">
              <w:t>E-post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4722DFC8" w14:textId="48A21309" w:rsidR="00E31406" w:rsidRPr="006D726E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26E">
              <w:t>Företagets</w:t>
            </w:r>
            <w:proofErr w:type="spellEnd"/>
            <w:r w:rsidRPr="006D726E">
              <w:t xml:space="preserve"> e-post.</w:t>
            </w:r>
          </w:p>
        </w:tc>
      </w:tr>
      <w:tr w:rsidR="00E31406" w14:paraId="14A91BE0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50766872" w14:textId="677E81E3" w:rsidR="00324FF5" w:rsidRPr="00324FF5" w:rsidRDefault="00E31406" w:rsidP="00404C7B">
            <w:pPr>
              <w:pStyle w:val="Tabellrubrik"/>
            </w:pPr>
            <w:proofErr w:type="spellStart"/>
            <w:r w:rsidRPr="006D726E">
              <w:t>Kontaktperson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6991AD10" w14:textId="77777777" w:rsidR="00E31406" w:rsidRPr="004B5843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Namn på person som går i god för att de uppgifter som lämnas i denna blankett stämmer och som kan kontaktas vid eventuella frågor.</w:t>
            </w:r>
          </w:p>
        </w:tc>
      </w:tr>
      <w:tr w:rsidR="00E31406" w14:paraId="0C33A796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369F2AC8" w14:textId="7B49D3BA" w:rsidR="00324FF5" w:rsidRPr="00324FF5" w:rsidRDefault="00E31406" w:rsidP="00404C7B">
            <w:pPr>
              <w:pStyle w:val="Tabellrubrik"/>
            </w:pPr>
            <w:proofErr w:type="spellStart"/>
            <w:r w:rsidRPr="006D726E">
              <w:t>Befattning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1338FC4C" w14:textId="77777777" w:rsidR="00E31406" w:rsidRPr="004B5843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Befattning/titel om sådan finns.</w:t>
            </w:r>
          </w:p>
        </w:tc>
      </w:tr>
      <w:tr w:rsidR="00E31406" w14:paraId="239D6733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34B0CCE8" w14:textId="77777777" w:rsidR="00E31406" w:rsidRPr="006D726E" w:rsidRDefault="00E31406" w:rsidP="006D726E">
            <w:pPr>
              <w:pStyle w:val="Tabellrubrik"/>
            </w:pPr>
            <w:proofErr w:type="spellStart"/>
            <w:r w:rsidRPr="006D726E">
              <w:lastRenderedPageBreak/>
              <w:t>Utfärdandedatum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7DB1A895" w14:textId="77777777" w:rsidR="00E31406" w:rsidRPr="006D726E" w:rsidRDefault="00E31406" w:rsidP="006D726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26E">
              <w:t xml:space="preserve">Datum </w:t>
            </w:r>
            <w:proofErr w:type="spellStart"/>
            <w:r w:rsidRPr="006D726E">
              <w:t>blanketten</w:t>
            </w:r>
            <w:proofErr w:type="spellEnd"/>
            <w:r w:rsidRPr="006D726E">
              <w:t xml:space="preserve"> </w:t>
            </w:r>
            <w:proofErr w:type="spellStart"/>
            <w:r w:rsidRPr="006D726E">
              <w:t>fylldes</w:t>
            </w:r>
            <w:proofErr w:type="spellEnd"/>
            <w:r w:rsidRPr="006D726E">
              <w:t xml:space="preserve"> i.</w:t>
            </w:r>
          </w:p>
        </w:tc>
      </w:tr>
      <w:tr w:rsidR="008D54AF" w14:paraId="4452D433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2ACFAB6C" w14:textId="3B7ABDF5" w:rsidR="008D54AF" w:rsidRPr="006D726E" w:rsidRDefault="008D54AF" w:rsidP="006D726E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7BF01497" w14:textId="00028F16" w:rsidR="008D54AF" w:rsidRPr="006D726E" w:rsidRDefault="008D54AF" w:rsidP="008D54AF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Hållbarhetskriteriets</w:t>
            </w:r>
            <w:proofErr w:type="spellEnd"/>
            <w:r>
              <w:t xml:space="preserve"> </w:t>
            </w:r>
            <w:proofErr w:type="spellStart"/>
            <w:r>
              <w:t>identifikationsnummer</w:t>
            </w:r>
            <w:proofErr w:type="spellEnd"/>
            <w:r w:rsidR="00962DAB">
              <w:t>.</w:t>
            </w:r>
          </w:p>
        </w:tc>
      </w:tr>
      <w:tr w:rsidR="008D54AF" w14:paraId="698005BD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06934336" w14:textId="20CA4249" w:rsidR="008D54AF" w:rsidRDefault="008D54AF" w:rsidP="006D726E">
            <w:pPr>
              <w:pStyle w:val="Tabellrubrik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kriterium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5A8633DA" w14:textId="4A2CB9A7" w:rsidR="008D54AF" w:rsidRPr="004B5843" w:rsidRDefault="008D54AF" w:rsidP="008D54AF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Namn eller rubrik på hållbarhetskriteriet</w:t>
            </w:r>
          </w:p>
        </w:tc>
      </w:tr>
      <w:tr w:rsidR="008D54AF" w14:paraId="27C589CD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06792FBC" w14:textId="1CA3FD1B" w:rsidR="008D54AF" w:rsidRDefault="008D54AF" w:rsidP="006D726E">
            <w:pPr>
              <w:pStyle w:val="Tabellrubrik"/>
            </w:pPr>
            <w:proofErr w:type="spellStart"/>
            <w:r>
              <w:t>Nivå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7228F17F" w14:textId="7D37F7A2" w:rsidR="008D54AF" w:rsidRPr="004B5843" w:rsidRDefault="008D54AF" w:rsidP="008D54AF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Hållbarhetskriteriets nivå, bas avancerat eller spjutspets</w:t>
            </w:r>
            <w:r w:rsidR="00962DAB" w:rsidRPr="004B5843">
              <w:rPr>
                <w:lang w:val="sv-SE"/>
              </w:rPr>
              <w:t>.</w:t>
            </w:r>
          </w:p>
        </w:tc>
      </w:tr>
      <w:tr w:rsidR="008D54AF" w14:paraId="237E5A34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3F622CBB" w14:textId="77777777" w:rsidR="008D54AF" w:rsidRPr="004B5843" w:rsidRDefault="008D54AF" w:rsidP="006D726E">
            <w:pPr>
              <w:pStyle w:val="Tabellrubrik"/>
              <w:rPr>
                <w:bCs w:val="0"/>
                <w:lang w:val="sv-SE"/>
              </w:rPr>
            </w:pPr>
            <w:r w:rsidRPr="004B5843">
              <w:rPr>
                <w:lang w:val="sv-SE"/>
              </w:rPr>
              <w:t xml:space="preserve">Gäller råvara (or) eller </w:t>
            </w:r>
          </w:p>
          <w:p w14:paraId="4477D776" w14:textId="54A9491B" w:rsidR="008D54AF" w:rsidRPr="004B5843" w:rsidRDefault="008D54AF" w:rsidP="006D726E">
            <w:pPr>
              <w:pStyle w:val="Tabellrubrik"/>
              <w:rPr>
                <w:lang w:val="sv-SE"/>
              </w:rPr>
            </w:pPr>
            <w:r w:rsidRPr="004B5843">
              <w:rPr>
                <w:lang w:val="sv-SE"/>
              </w:rPr>
              <w:t>ursprungsland</w:t>
            </w:r>
            <w:r w:rsidR="00962DAB" w:rsidRPr="004B5843">
              <w:rPr>
                <w:lang w:val="sv-SE"/>
              </w:rPr>
              <w:t>/länder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4491ABF3" w14:textId="15448081" w:rsidR="008D54AF" w:rsidRPr="004B5843" w:rsidRDefault="00962DAB" w:rsidP="00962DAB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 xml:space="preserve">De råvaror i produkten som avses eller för samtliga råvaror i produkten med ett visst ursprungsland. </w:t>
            </w:r>
          </w:p>
        </w:tc>
      </w:tr>
      <w:tr w:rsidR="00962DAB" w14:paraId="727BB213" w14:textId="77777777" w:rsidTr="006D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  <w:vAlign w:val="top"/>
          </w:tcPr>
          <w:p w14:paraId="3F795375" w14:textId="77777777" w:rsidR="00962DAB" w:rsidRPr="004B5843" w:rsidRDefault="00962DAB" w:rsidP="006D726E">
            <w:pPr>
              <w:pStyle w:val="Tabellrubrik"/>
              <w:rPr>
                <w:bCs w:val="0"/>
                <w:lang w:val="sv-SE"/>
              </w:rPr>
            </w:pPr>
            <w:r w:rsidRPr="004B5843">
              <w:rPr>
                <w:lang w:val="sv-SE"/>
              </w:rPr>
              <w:t xml:space="preserve">Tillgängliga bevis på att </w:t>
            </w:r>
          </w:p>
          <w:p w14:paraId="7FA3D986" w14:textId="741FE025" w:rsidR="00962DAB" w:rsidRPr="004B5843" w:rsidRDefault="00962DAB" w:rsidP="006D726E">
            <w:pPr>
              <w:pStyle w:val="Tabellrubrik"/>
              <w:rPr>
                <w:lang w:val="sv-SE"/>
              </w:rPr>
            </w:pPr>
            <w:r w:rsidRPr="004B5843">
              <w:rPr>
                <w:lang w:val="sv-SE"/>
              </w:rPr>
              <w:t>kriteriet uppfylls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top"/>
          </w:tcPr>
          <w:p w14:paraId="4BDCD8F3" w14:textId="1D45AE82" w:rsidR="00962DAB" w:rsidRPr="004B5843" w:rsidRDefault="00962DAB" w:rsidP="00962DAB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Anger tillgängliga bevis som verifierar att kriteriet uppfylls.</w:t>
            </w:r>
          </w:p>
        </w:tc>
      </w:tr>
    </w:tbl>
    <w:p w14:paraId="688CC7CC" w14:textId="77777777" w:rsidR="00021D4A" w:rsidRDefault="00021D4A">
      <w:pPr>
        <w:spacing w:after="0" w:line="240" w:lineRule="auto"/>
      </w:pPr>
      <w:r>
        <w:br w:type="page"/>
      </w:r>
    </w:p>
    <w:p w14:paraId="7BD9C6C1" w14:textId="77777777" w:rsidR="00021D4A" w:rsidRDefault="00B811A2" w:rsidP="00021D4A">
      <w:pPr>
        <w:pStyle w:val="Rubrik1-utannr"/>
      </w:pPr>
      <w:r>
        <w:lastRenderedPageBreak/>
        <w:t xml:space="preserve">Bilaga 2: </w:t>
      </w:r>
      <w:proofErr w:type="spellStart"/>
      <w:r w:rsidR="00021D4A">
        <w:t>Upphandlingsmyndighetens</w:t>
      </w:r>
      <w:proofErr w:type="spellEnd"/>
      <w:r w:rsidR="00021D4A">
        <w:t xml:space="preserve"> hållbarhetskriterier för livsmedel</w:t>
      </w:r>
    </w:p>
    <w:p w14:paraId="6CAADEA9" w14:textId="136A4EFA" w:rsidR="0086009B" w:rsidRDefault="00021D4A" w:rsidP="00021D4A">
      <w:r>
        <w:t xml:space="preserve">Kriterierna listas enligt produktgrupp i kriteriebiblioteket. Eftersom vissa kriterier finns i flera produktgrupper förekommer de flera gånger i listan. Kopiera det kriterium som din produkt uppfyller och klistra in i mallen för </w:t>
      </w:r>
      <w:r w:rsidR="00BC6D8F">
        <w:t>egenrapportering</w:t>
      </w:r>
      <w:r>
        <w:t>.</w:t>
      </w:r>
      <w:r w:rsidR="00150E96">
        <w:t xml:space="preserve"> Klicka på </w:t>
      </w:r>
      <w:proofErr w:type="spellStart"/>
      <w:r w:rsidR="00150E96">
        <w:t>KravID</w:t>
      </w:r>
      <w:proofErr w:type="spellEnd"/>
      <w:r w:rsidR="00150E96">
        <w:t xml:space="preserve"> för att komma till kriteriet i kriteriebiblioteket. </w:t>
      </w:r>
    </w:p>
    <w:p w14:paraId="722CDFAB" w14:textId="77777777" w:rsidR="00021D4A" w:rsidRDefault="00021D4A" w:rsidP="00021D4A">
      <w:pPr>
        <w:pStyle w:val="Rubrik2-utannr"/>
      </w:pPr>
      <w:r>
        <w:t>Nötkött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Nötkött"/>
        <w:tblDescription w:val="Hållbarhetskriterier (KravID, namn på kriterium, nivå) för nötkött"/>
      </w:tblPr>
      <w:tblGrid>
        <w:gridCol w:w="1200"/>
        <w:gridCol w:w="5188"/>
        <w:gridCol w:w="1120"/>
      </w:tblGrid>
      <w:tr w:rsidR="00021D4A" w14:paraId="43484807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E8DA113" w14:textId="77777777" w:rsidR="00021D4A" w:rsidRDefault="00021D4A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5188" w:type="dxa"/>
            <w:vAlign w:val="top"/>
          </w:tcPr>
          <w:p w14:paraId="5A693CC7" w14:textId="2406F6EE" w:rsidR="00021D4A" w:rsidRDefault="00021D4A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120" w:type="dxa"/>
          </w:tcPr>
          <w:p w14:paraId="124D8732" w14:textId="24DE873C" w:rsidR="00021D4A" w:rsidRDefault="00737543" w:rsidP="00021D4A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021D4A">
              <w:t>ivå</w:t>
            </w:r>
            <w:proofErr w:type="spellEnd"/>
          </w:p>
        </w:tc>
      </w:tr>
      <w:tr w:rsidR="00021D4A" w14:paraId="54B3ACA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47001D98" w14:textId="1855D454" w:rsidR="00021D4A" w:rsidRPr="006D726E" w:rsidRDefault="004B5843" w:rsidP="00021D4A">
            <w:pPr>
              <w:pStyle w:val="Tabellrubrik"/>
              <w:tabs>
                <w:tab w:val="left" w:pos="1455"/>
              </w:tabs>
            </w:pPr>
            <w:hyperlink r:id="rId12" w:history="1">
              <w:r w:rsidR="00021D4A" w:rsidRPr="004A49FA">
                <w:rPr>
                  <w:rStyle w:val="Hyperlnk"/>
                  <w:bCs w:val="0"/>
                </w:rPr>
                <w:t>11</w:t>
              </w:r>
              <w:r w:rsidR="002E3794" w:rsidRPr="002E3794">
                <w:rPr>
                  <w:rStyle w:val="Hyperlnk"/>
                  <w:bCs w:val="0"/>
                </w:rPr>
                <w:t>527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6A7C1D05" w14:textId="557DE051" w:rsidR="00021D4A" w:rsidRPr="004B5843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 xml:space="preserve">Information om </w:t>
            </w:r>
            <w:r w:rsidR="00771268" w:rsidRPr="004B5843">
              <w:rPr>
                <w:lang w:val="sv-SE"/>
              </w:rPr>
              <w:t xml:space="preserve">råvarans </w:t>
            </w:r>
            <w:r w:rsidRPr="004B5843">
              <w:rPr>
                <w:lang w:val="sv-SE"/>
              </w:rPr>
              <w:t xml:space="preserve">ursprung – </w:t>
            </w:r>
            <w:r w:rsidR="00771268" w:rsidRPr="004B5843">
              <w:rPr>
                <w:lang w:val="sv-SE"/>
              </w:rPr>
              <w:t>kött</w:t>
            </w:r>
          </w:p>
        </w:tc>
        <w:tc>
          <w:tcPr>
            <w:tcW w:w="1120" w:type="dxa"/>
            <w:vAlign w:val="top"/>
          </w:tcPr>
          <w:p w14:paraId="367229A0" w14:textId="77777777" w:rsidR="00021D4A" w:rsidRPr="006D726E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21D4A" w14:paraId="727E48E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50F2B904" w14:textId="0B44B8C2" w:rsidR="00021D4A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13">
              <w:r w:rsidR="00021D4A" w:rsidRPr="2CD33664">
                <w:rPr>
                  <w:color w:val="0000FF"/>
                  <w:u w:val="single"/>
                </w:rPr>
                <w:t>10762</w:t>
              </w:r>
              <w:r w:rsidR="0468839B" w:rsidRPr="2CD33664">
                <w:rPr>
                  <w:color w:val="0000FF"/>
                  <w:u w:val="single"/>
                </w:rPr>
                <w:t>:1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0AB0AF0A" w14:textId="77777777" w:rsidR="00021D4A" w:rsidRPr="004B5843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Transport av djur till slakt</w:t>
            </w:r>
          </w:p>
        </w:tc>
        <w:tc>
          <w:tcPr>
            <w:tcW w:w="1120" w:type="dxa"/>
            <w:vAlign w:val="top"/>
          </w:tcPr>
          <w:p w14:paraId="3737CB48" w14:textId="77777777" w:rsidR="00021D4A" w:rsidRPr="006D726E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21D4A" w14:paraId="14A2A933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71C04F50" w14:textId="22D46FA9" w:rsidR="00021D4A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14">
              <w:r w:rsidR="00021D4A" w:rsidRPr="2CD33664">
                <w:rPr>
                  <w:color w:val="0000FF"/>
                  <w:u w:val="single"/>
                </w:rPr>
                <w:t>10763</w:t>
              </w:r>
              <w:r w:rsidR="1DF56A3C" w:rsidRPr="2CD33664">
                <w:rPr>
                  <w:color w:val="0000FF"/>
                  <w:u w:val="single"/>
                </w:rPr>
                <w:t>:1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79AF9849" w14:textId="04A51FB3" w:rsidR="00021D4A" w:rsidRPr="006D726E" w:rsidRDefault="003A3D6F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Bedövning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vid </w:t>
            </w:r>
            <w:proofErr w:type="spellStart"/>
            <w:r>
              <w:rPr>
                <w:rFonts w:cs="Calibri"/>
                <w:color w:val="000000"/>
                <w:szCs w:val="20"/>
              </w:rPr>
              <w:t>slakt</w:t>
            </w:r>
            <w:proofErr w:type="spellEnd"/>
            <w:r w:rsidR="00021D4A" w:rsidRPr="007B485B">
              <w:rPr>
                <w:rFonts w:cs="Calibri"/>
                <w:color w:val="000000"/>
                <w:szCs w:val="20"/>
              </w:rPr>
              <w:t xml:space="preserve"> - </w:t>
            </w:r>
            <w:proofErr w:type="spellStart"/>
            <w:r w:rsidR="00021D4A" w:rsidRPr="007B485B">
              <w:rPr>
                <w:rFonts w:cs="Calibri"/>
                <w:color w:val="000000"/>
                <w:szCs w:val="20"/>
              </w:rPr>
              <w:t>kött</w:t>
            </w:r>
            <w:proofErr w:type="spellEnd"/>
          </w:p>
        </w:tc>
        <w:tc>
          <w:tcPr>
            <w:tcW w:w="1120" w:type="dxa"/>
            <w:vAlign w:val="top"/>
          </w:tcPr>
          <w:p w14:paraId="60721BD5" w14:textId="77777777" w:rsidR="00021D4A" w:rsidRPr="006D726E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21D4A" w14:paraId="059D67B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3F41D5CE" w14:textId="3CBE16A9" w:rsidR="00021D4A" w:rsidRPr="006D726E" w:rsidRDefault="004B5843" w:rsidP="00021D4A">
            <w:pPr>
              <w:pStyle w:val="Tabellrubrik"/>
            </w:pPr>
            <w:hyperlink r:id="rId15" w:history="1">
              <w:r w:rsidR="00021D4A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5BB4163A" w14:textId="77777777" w:rsidR="00021D4A" w:rsidRPr="006D726E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20" w:type="dxa"/>
            <w:vAlign w:val="top"/>
          </w:tcPr>
          <w:p w14:paraId="26C59978" w14:textId="77777777" w:rsidR="00021D4A" w:rsidRPr="006D726E" w:rsidRDefault="00021D4A" w:rsidP="00021D4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8C0F48" w14:paraId="6D3098C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05C3B56C" w14:textId="756C983B" w:rsidR="008C0F48" w:rsidRPr="006D726E" w:rsidRDefault="004B5843" w:rsidP="008C0F48">
            <w:pPr>
              <w:pStyle w:val="Tabellrubrik"/>
            </w:pPr>
            <w:hyperlink r:id="rId16" w:history="1">
              <w:r w:rsidR="008C0F48" w:rsidRPr="00594B7C">
                <w:rPr>
                  <w:rStyle w:val="Hyperlnk"/>
                  <w:bCs w:val="0"/>
                </w:rPr>
                <w:t>11398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4013B2C5" w14:textId="14B65CE3" w:rsidR="008C0F48" w:rsidRPr="004B5843" w:rsidRDefault="008C0F48" w:rsidP="008C0F4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Ansvarsfull antibiotikaanvändning </w:t>
            </w:r>
            <w:r w:rsidR="00DC4B98" w:rsidRPr="004B5843">
              <w:rPr>
                <w:rFonts w:cs="Calibri"/>
                <w:color w:val="000000"/>
                <w:szCs w:val="20"/>
                <w:lang w:val="sv-SE"/>
              </w:rPr>
              <w:t>–</w:t>
            </w: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 kött</w:t>
            </w:r>
            <w:r w:rsidR="00DC4B98" w:rsidRPr="004B5843">
              <w:rPr>
                <w:rFonts w:cs="Calibri"/>
                <w:color w:val="000000"/>
                <w:szCs w:val="20"/>
                <w:lang w:val="sv-SE"/>
              </w:rPr>
              <w:t xml:space="preserve"> och mjölk</w:t>
            </w:r>
          </w:p>
        </w:tc>
        <w:tc>
          <w:tcPr>
            <w:tcW w:w="1120" w:type="dxa"/>
            <w:vAlign w:val="top"/>
          </w:tcPr>
          <w:p w14:paraId="4EBE14CB" w14:textId="3967EDA0" w:rsidR="008C0F48" w:rsidRPr="006D726E" w:rsidRDefault="008C0F48" w:rsidP="008C0F4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8C0F48" w14:paraId="09E40DE8" w14:textId="77777777" w:rsidTr="2CD33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7C6296E8" w14:textId="6807B07D" w:rsidR="008C0F48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17">
              <w:r w:rsidR="558AC925" w:rsidRPr="2CD33664">
                <w:rPr>
                  <w:color w:val="0000FF"/>
                  <w:u w:val="single"/>
                </w:rPr>
                <w:t>10916</w:t>
              </w:r>
              <w:r w:rsidR="558AC925" w:rsidRPr="2CD33664">
                <w:rPr>
                  <w:rStyle w:val="Hyperlnk"/>
                </w:rPr>
                <w:t>:</w:t>
              </w:r>
              <w:r w:rsidR="5359927F" w:rsidRPr="2CD33664">
                <w:rPr>
                  <w:rStyle w:val="Hyperlnk"/>
                </w:rPr>
                <w:t>4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6D444986" w14:textId="4ADF897E" w:rsidR="008C0F48" w:rsidRPr="004B5843" w:rsidRDefault="008C0F48" w:rsidP="008C0F4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Operativa ingrepp</w:t>
            </w:r>
            <w:r w:rsidR="001437BD" w:rsidRPr="004B5843">
              <w:rPr>
                <w:rFonts w:cs="Calibri"/>
                <w:color w:val="000000"/>
                <w:szCs w:val="20"/>
                <w:lang w:val="sv-SE"/>
              </w:rPr>
              <w:t xml:space="preserve"> med bedövning - nötkött</w:t>
            </w: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 </w:t>
            </w:r>
            <w:r w:rsidR="00DC4B98" w:rsidRPr="004B5843">
              <w:rPr>
                <w:rFonts w:cs="Calibri"/>
                <w:color w:val="000000"/>
                <w:szCs w:val="20"/>
                <w:lang w:val="sv-SE"/>
              </w:rPr>
              <w:t>och mjölk</w:t>
            </w:r>
          </w:p>
        </w:tc>
        <w:tc>
          <w:tcPr>
            <w:tcW w:w="1120" w:type="dxa"/>
            <w:vAlign w:val="top"/>
          </w:tcPr>
          <w:p w14:paraId="6FC594A2" w14:textId="77777777" w:rsidR="008C0F48" w:rsidRPr="006D726E" w:rsidRDefault="008C0F48" w:rsidP="008C0F4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8C0F48" w14:paraId="2BE03F5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0CF624EC" w14:textId="35990BCF" w:rsidR="008C0F48" w:rsidRPr="006D726E" w:rsidRDefault="004B5843" w:rsidP="008C0F48">
            <w:pPr>
              <w:pStyle w:val="Tabellrubrik"/>
            </w:pPr>
            <w:hyperlink r:id="rId18" w:history="1">
              <w:r w:rsidR="008C0F48" w:rsidRPr="00021D4A">
                <w:rPr>
                  <w:rStyle w:val="Hyperlnk"/>
                  <w:bCs w:val="0"/>
                </w:rPr>
                <w:t>10435:</w:t>
              </w:r>
              <w:r w:rsidR="001437BD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59F32895" w14:textId="2A8A0EF7" w:rsidR="008C0F48" w:rsidRPr="006D726E" w:rsidRDefault="008C0F48" w:rsidP="008C0F4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Betesdrift</w:t>
            </w:r>
            <w:proofErr w:type="spellEnd"/>
            <w:r w:rsidR="001437BD">
              <w:rPr>
                <w:rFonts w:cs="Calibri"/>
                <w:color w:val="000000"/>
                <w:szCs w:val="20"/>
              </w:rPr>
              <w:t xml:space="preserve"> och </w:t>
            </w:r>
            <w:proofErr w:type="spellStart"/>
            <w:r w:rsidR="001437BD">
              <w:rPr>
                <w:rFonts w:cs="Calibri"/>
                <w:color w:val="000000"/>
                <w:szCs w:val="20"/>
              </w:rPr>
              <w:t>utevistelse</w:t>
            </w:r>
            <w:proofErr w:type="spellEnd"/>
            <w:r w:rsidR="001437BD">
              <w:rPr>
                <w:rFonts w:cs="Calibri"/>
                <w:color w:val="000000"/>
                <w:szCs w:val="20"/>
              </w:rPr>
              <w:t xml:space="preserve"> </w:t>
            </w:r>
            <w:r w:rsidR="00AC64F6">
              <w:rPr>
                <w:rFonts w:cs="Calibri"/>
                <w:color w:val="000000"/>
                <w:szCs w:val="20"/>
              </w:rPr>
              <w:t xml:space="preserve">– </w:t>
            </w:r>
            <w:proofErr w:type="spellStart"/>
            <w:r w:rsidR="00AC64F6">
              <w:rPr>
                <w:rFonts w:cs="Calibri"/>
                <w:color w:val="000000"/>
                <w:szCs w:val="20"/>
              </w:rPr>
              <w:t>nötkött</w:t>
            </w:r>
            <w:proofErr w:type="spellEnd"/>
          </w:p>
        </w:tc>
        <w:tc>
          <w:tcPr>
            <w:tcW w:w="1120" w:type="dxa"/>
            <w:vAlign w:val="top"/>
          </w:tcPr>
          <w:p w14:paraId="6068B478" w14:textId="0491DCC8" w:rsidR="008C0F48" w:rsidRPr="006D726E" w:rsidRDefault="001437BD" w:rsidP="008C0F4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  <w:r w:rsidR="008C0F48">
              <w:t xml:space="preserve"> </w:t>
            </w:r>
          </w:p>
        </w:tc>
      </w:tr>
      <w:tr w:rsidR="00415218" w14:paraId="02815179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54EB3EC7" w14:textId="7CD78366" w:rsidR="00415218" w:rsidRPr="006D726E" w:rsidRDefault="004B5843" w:rsidP="00415218">
            <w:pPr>
              <w:pStyle w:val="Tabellrubrik"/>
            </w:pPr>
            <w:hyperlink r:id="rId19" w:history="1">
              <w:r w:rsidR="007D68A2" w:rsidRPr="007D68A2">
                <w:rPr>
                  <w:rStyle w:val="Hyperlnk"/>
                  <w:bCs w:val="0"/>
                </w:rPr>
                <w:t>11385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5FD44563" w14:textId="26D0832E" w:rsidR="00415218" w:rsidRPr="004B5843" w:rsidRDefault="00AC64F6" w:rsidP="0041521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Grovfoder till kalvar – nötkött </w:t>
            </w:r>
            <w:r w:rsidR="008A1B49" w:rsidRPr="004B5843">
              <w:rPr>
                <w:rFonts w:cs="Calibri"/>
                <w:color w:val="000000"/>
                <w:szCs w:val="20"/>
                <w:lang w:val="sv-SE"/>
              </w:rPr>
              <w:t>och mjölk</w:t>
            </w:r>
          </w:p>
        </w:tc>
        <w:tc>
          <w:tcPr>
            <w:tcW w:w="1120" w:type="dxa"/>
            <w:vAlign w:val="top"/>
          </w:tcPr>
          <w:p w14:paraId="6D76D2C9" w14:textId="4E5DE19E" w:rsidR="00415218" w:rsidRPr="006D726E" w:rsidRDefault="00AC64F6" w:rsidP="0041521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351736E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2DA4544A" w14:textId="08889F45" w:rsidR="00F332A3" w:rsidRDefault="004B5843" w:rsidP="00F332A3">
            <w:pPr>
              <w:pStyle w:val="Tabellrubrik"/>
            </w:pPr>
            <w:hyperlink r:id="rId20">
              <w:r w:rsidR="00F332A3" w:rsidRPr="0EFAB386">
                <w:rPr>
                  <w:rStyle w:val="Hyperlnk"/>
                </w:rPr>
                <w:t>11113</w:t>
              </w:r>
              <w:r w:rsidR="4153B5F0" w:rsidRPr="0EFAB386">
                <w:rPr>
                  <w:rStyle w:val="Hyperlnk"/>
                </w:rPr>
                <w:t>:1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14425973" w14:textId="0ABC920B" w:rsidR="00F332A3" w:rsidRDefault="74DC8771" w:rsidP="2CD3366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2CD33664">
              <w:rPr>
                <w:rFonts w:cs="Calibri"/>
                <w:color w:val="000000" w:themeColor="text1"/>
              </w:rPr>
              <w:t xml:space="preserve">Mer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hållbart</w:t>
            </w:r>
            <w:proofErr w:type="spellEnd"/>
            <w:r w:rsidR="4AA3F329"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4AA3F329" w:rsidRPr="2CD33664">
              <w:rPr>
                <w:rFonts w:cs="Calibri"/>
                <w:color w:val="000000" w:themeColor="text1"/>
              </w:rPr>
              <w:t>producerad</w:t>
            </w:r>
            <w:proofErr w:type="spellEnd"/>
            <w:r w:rsidR="4AA3F329"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4AA3F329" w:rsidRPr="2CD33664">
              <w:rPr>
                <w:rFonts w:cs="Calibri"/>
                <w:color w:val="000000" w:themeColor="text1"/>
              </w:rPr>
              <w:t>fodersoja</w:t>
            </w:r>
            <w:proofErr w:type="spellEnd"/>
          </w:p>
        </w:tc>
        <w:tc>
          <w:tcPr>
            <w:tcW w:w="1120" w:type="dxa"/>
            <w:vAlign w:val="top"/>
          </w:tcPr>
          <w:p w14:paraId="506E5DF4" w14:textId="360B7D33" w:rsidR="00F332A3" w:rsidRDefault="00F332A3" w:rsidP="00F332A3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497EBE" w14:paraId="57B30B3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6DA4581C" w14:textId="551BC088" w:rsidR="00497EB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21">
              <w:r w:rsidR="17E12013" w:rsidRPr="2CD33664">
                <w:rPr>
                  <w:color w:val="0000FF"/>
                  <w:u w:val="single"/>
                </w:rPr>
                <w:t>11534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54D50E33" w14:textId="24B5F1F5" w:rsidR="00497EBE" w:rsidRPr="004B5843" w:rsidRDefault="00497EBE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Utfodring vid uppstallning före slakt</w:t>
            </w:r>
          </w:p>
        </w:tc>
        <w:tc>
          <w:tcPr>
            <w:tcW w:w="1120" w:type="dxa"/>
            <w:vAlign w:val="top"/>
          </w:tcPr>
          <w:p w14:paraId="0C8EA740" w14:textId="73101898" w:rsidR="00497EBE" w:rsidRDefault="00497EBE" w:rsidP="00497EBE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497EBE" w14:paraId="2DD18DF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361F4A87" w14:textId="6389A205" w:rsidR="00497EBE" w:rsidRPr="006D726E" w:rsidRDefault="004B5843" w:rsidP="00497EBE">
            <w:pPr>
              <w:pStyle w:val="Tabellrubrik"/>
            </w:pPr>
            <w:hyperlink r:id="rId22" w:history="1">
              <w:r w:rsidR="00497EBE" w:rsidRPr="00BD7078">
                <w:rPr>
                  <w:rStyle w:val="Hyperlnk"/>
                  <w:bCs w:val="0"/>
                </w:rPr>
                <w:t>10235:2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697AE007" w14:textId="04DBB359" w:rsidR="00497EBE" w:rsidRPr="006D726E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vara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</w:rPr>
              <w:t>tillägg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nötkött</w:t>
            </w:r>
            <w:proofErr w:type="spellEnd"/>
          </w:p>
        </w:tc>
        <w:tc>
          <w:tcPr>
            <w:tcW w:w="1120" w:type="dxa"/>
            <w:vAlign w:val="top"/>
          </w:tcPr>
          <w:p w14:paraId="29F16C39" w14:textId="7B7C0C9C" w:rsidR="00497EBE" w:rsidRPr="006D726E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497EBE" w14:paraId="7F55CA94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38186BB8" w14:textId="112B9858" w:rsidR="00497EBE" w:rsidRDefault="004B5843" w:rsidP="00497EBE">
            <w:pPr>
              <w:pStyle w:val="Tabellrubrik"/>
            </w:pPr>
            <w:hyperlink r:id="rId23" w:history="1">
              <w:r w:rsidR="00497EBE" w:rsidRPr="009B7D4B">
                <w:rPr>
                  <w:rStyle w:val="Hyperlnk"/>
                  <w:bCs w:val="0"/>
                </w:rPr>
                <w:t>11394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1BE93C66" w14:textId="547B3F8B" w:rsidR="00497EBE" w:rsidRPr="004B5843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Minskad klimatpåverkan från produktionen – nötkött och mjölk</w:t>
            </w:r>
          </w:p>
        </w:tc>
        <w:tc>
          <w:tcPr>
            <w:tcW w:w="1120" w:type="dxa"/>
            <w:vAlign w:val="top"/>
          </w:tcPr>
          <w:p w14:paraId="5DBEE4A1" w14:textId="5F7B134A" w:rsidR="00497EBE" w:rsidRDefault="00497EBE" w:rsidP="00497EBE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497EBE" w14:paraId="3B964024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247B7CD4" w14:textId="1393E56C" w:rsidR="00497EBE" w:rsidRDefault="004B5843" w:rsidP="00497EBE">
            <w:pPr>
              <w:pStyle w:val="Tabellrubrik"/>
            </w:pPr>
            <w:hyperlink r:id="rId24" w:history="1">
              <w:r w:rsidR="00497EBE" w:rsidRPr="00D362F2">
                <w:rPr>
                  <w:rStyle w:val="Hyperlnk"/>
                  <w:bCs w:val="0"/>
                </w:rPr>
                <w:t>11393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30709773" w14:textId="6FFB1D3C" w:rsidR="00497EBE" w:rsidRPr="004B5843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Operativa ingrepp med bedövning och smärtlindring – nötkött och mjölk</w:t>
            </w:r>
          </w:p>
        </w:tc>
        <w:tc>
          <w:tcPr>
            <w:tcW w:w="1120" w:type="dxa"/>
            <w:vAlign w:val="top"/>
          </w:tcPr>
          <w:p w14:paraId="6A6EE6B9" w14:textId="27381B62" w:rsidR="00497EBE" w:rsidRDefault="00497EBE" w:rsidP="00497EBE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497EBE" w14:paraId="4F12AD0A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3AC84512" w14:textId="26C7A9FD" w:rsidR="00497EBE" w:rsidRDefault="004B5843" w:rsidP="00497EBE">
            <w:pPr>
              <w:pStyle w:val="Tabellrubrik"/>
            </w:pPr>
            <w:hyperlink r:id="rId25" w:history="1">
              <w:r w:rsidR="00497EBE" w:rsidRPr="00987271">
                <w:rPr>
                  <w:rStyle w:val="Hyperlnk"/>
                  <w:bCs w:val="0"/>
                </w:rPr>
                <w:t>10769:1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300EA6F8" w14:textId="35EBF3D7" w:rsidR="00497EBE" w:rsidRPr="004B5843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Naturbeteskött – bete på naturbetesmarker – nötkött </w:t>
            </w:r>
          </w:p>
        </w:tc>
        <w:tc>
          <w:tcPr>
            <w:tcW w:w="1120" w:type="dxa"/>
            <w:vAlign w:val="top"/>
          </w:tcPr>
          <w:p w14:paraId="3D28535B" w14:textId="74A85EE3" w:rsidR="00497EBE" w:rsidRDefault="00497EBE" w:rsidP="00497EBE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497EBE" w14:paraId="6BC0117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5B400C9A" w14:textId="52750E3A" w:rsidR="00497EBE" w:rsidRPr="006D726E" w:rsidRDefault="004B5843" w:rsidP="00497EBE">
            <w:pPr>
              <w:pStyle w:val="Tabellrubrik"/>
            </w:pPr>
            <w:hyperlink r:id="rId26">
              <w:r w:rsidR="00497EBE" w:rsidRPr="403672CA">
                <w:rPr>
                  <w:rStyle w:val="Hyperlnk"/>
                </w:rPr>
                <w:t>10422:</w:t>
              </w:r>
              <w:r w:rsidR="50DECBD4" w:rsidRPr="403672CA">
                <w:rPr>
                  <w:rStyle w:val="Hyperlnk"/>
                </w:rPr>
                <w:t>3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433061E9" w14:textId="13FBE534" w:rsidR="00497EBE" w:rsidRPr="006D726E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  <w:szCs w:val="20"/>
              </w:rPr>
              <w:t xml:space="preserve">Foder </w:t>
            </w:r>
            <w:proofErr w:type="spellStart"/>
            <w:r>
              <w:rPr>
                <w:rFonts w:cs="Calibri"/>
                <w:color w:val="000000"/>
                <w:szCs w:val="20"/>
              </w:rPr>
              <w:t>utan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GMO-</w:t>
            </w:r>
            <w:proofErr w:type="spellStart"/>
            <w:r>
              <w:rPr>
                <w:rFonts w:cs="Calibri"/>
                <w:color w:val="000000"/>
                <w:szCs w:val="20"/>
              </w:rPr>
              <w:t>innehåll</w:t>
            </w:r>
            <w:proofErr w:type="spellEnd"/>
          </w:p>
        </w:tc>
        <w:tc>
          <w:tcPr>
            <w:tcW w:w="1120" w:type="dxa"/>
            <w:vAlign w:val="top"/>
          </w:tcPr>
          <w:p w14:paraId="32290C0D" w14:textId="01C1E7AF" w:rsidR="00497EBE" w:rsidRPr="006D726E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497EBE" w14:paraId="25911265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Mar>
              <w:top w:w="57" w:type="dxa"/>
              <w:bottom w:w="57" w:type="dxa"/>
            </w:tcMar>
            <w:vAlign w:val="top"/>
          </w:tcPr>
          <w:p w14:paraId="426B95D1" w14:textId="1B0A8E10" w:rsidR="00497EBE" w:rsidRDefault="004B5843" w:rsidP="00497EBE">
            <w:pPr>
              <w:pStyle w:val="Tabellrubrik"/>
            </w:pPr>
            <w:hyperlink r:id="rId27">
              <w:r w:rsidR="00497EBE" w:rsidRPr="0EFAB386">
                <w:rPr>
                  <w:rStyle w:val="Hyperlnk"/>
                </w:rPr>
                <w:t>11395</w:t>
              </w:r>
              <w:r w:rsidR="02F1AC05" w:rsidRPr="0EFAB386">
                <w:rPr>
                  <w:rStyle w:val="Hyperlnk"/>
                </w:rPr>
                <w:t>:1</w:t>
              </w:r>
            </w:hyperlink>
          </w:p>
        </w:tc>
        <w:tc>
          <w:tcPr>
            <w:tcW w:w="5188" w:type="dxa"/>
            <w:tcMar>
              <w:top w:w="57" w:type="dxa"/>
              <w:bottom w:w="57" w:type="dxa"/>
            </w:tcMar>
            <w:vAlign w:val="top"/>
          </w:tcPr>
          <w:p w14:paraId="345F4FC3" w14:textId="2D1075DB" w:rsidR="00497EBE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proofErr w:type="spellStart"/>
            <w:r>
              <w:rPr>
                <w:rFonts w:cs="Calibri"/>
                <w:color w:val="000000"/>
                <w:szCs w:val="20"/>
              </w:rPr>
              <w:t>Produkter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av </w:t>
            </w:r>
            <w:proofErr w:type="spellStart"/>
            <w:r>
              <w:rPr>
                <w:rFonts w:cs="Calibri"/>
                <w:color w:val="000000"/>
                <w:szCs w:val="20"/>
              </w:rPr>
              <w:t>oljepalm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Cs w:val="20"/>
              </w:rPr>
              <w:t>foder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20" w:type="dxa"/>
            <w:vAlign w:val="top"/>
          </w:tcPr>
          <w:p w14:paraId="4783C7B4" w14:textId="15E930A7" w:rsidR="00497EBE" w:rsidRDefault="00497EBE" w:rsidP="00497EB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</w:tbl>
    <w:p w14:paraId="497B638A" w14:textId="77777777" w:rsidR="00021D4A" w:rsidRDefault="00021D4A" w:rsidP="00021D4A">
      <w:pPr>
        <w:pStyle w:val="Rubrik2-utannr"/>
      </w:pPr>
      <w:r>
        <w:lastRenderedPageBreak/>
        <w:t>Griskött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Griskött"/>
        <w:tblDescription w:val="Hållbarhetskriterier (KravID, namn på kriterium, nivå) för griskött"/>
      </w:tblPr>
      <w:tblGrid>
        <w:gridCol w:w="1805"/>
        <w:gridCol w:w="4560"/>
        <w:gridCol w:w="1143"/>
      </w:tblGrid>
      <w:tr w:rsidR="00021D4A" w14:paraId="0EE4FA69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1DA67D7A" w14:textId="77777777" w:rsidR="00021D4A" w:rsidRDefault="00021D4A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560" w:type="dxa"/>
            <w:vAlign w:val="top"/>
          </w:tcPr>
          <w:p w14:paraId="17286AB8" w14:textId="047D596E" w:rsidR="00021D4A" w:rsidRDefault="00021D4A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737543">
              <w:t>riterium</w:t>
            </w:r>
            <w:proofErr w:type="spellEnd"/>
          </w:p>
        </w:tc>
        <w:tc>
          <w:tcPr>
            <w:tcW w:w="1143" w:type="dxa"/>
          </w:tcPr>
          <w:p w14:paraId="0492CD92" w14:textId="47D21936" w:rsidR="00021D4A" w:rsidRDefault="00737543" w:rsidP="002E6870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021D4A">
              <w:t>ivå</w:t>
            </w:r>
            <w:proofErr w:type="spellEnd"/>
          </w:p>
        </w:tc>
      </w:tr>
      <w:tr w:rsidR="00F332A3" w14:paraId="2A0DF7F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167539B" w14:textId="0AB2131A" w:rsidR="00F332A3" w:rsidRPr="006D726E" w:rsidRDefault="004B5843" w:rsidP="00F332A3">
            <w:pPr>
              <w:pStyle w:val="Tabellrubrik"/>
            </w:pPr>
            <w:hyperlink r:id="rId28" w:history="1">
              <w:r w:rsidR="00F332A3" w:rsidRPr="004A49FA">
                <w:rPr>
                  <w:rStyle w:val="Hyperlnk"/>
                  <w:bCs w:val="0"/>
                </w:rPr>
                <w:t>11</w:t>
              </w:r>
              <w:r w:rsidR="00F332A3" w:rsidRPr="002E3794">
                <w:rPr>
                  <w:rStyle w:val="Hyperlnk"/>
                  <w:bCs w:val="0"/>
                </w:rPr>
                <w:t>527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73FF2364" w14:textId="08E9F23D" w:rsidR="00F332A3" w:rsidRPr="004B5843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Information om råvarans ursprung – kött</w:t>
            </w:r>
          </w:p>
        </w:tc>
        <w:tc>
          <w:tcPr>
            <w:tcW w:w="1143" w:type="dxa"/>
            <w:vAlign w:val="top"/>
          </w:tcPr>
          <w:p w14:paraId="1DFDBB7A" w14:textId="7326D51A" w:rsidR="00F332A3" w:rsidRPr="006D726E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6C0A98" w14:paraId="6A5E37E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BE88D4A" w14:textId="6ABE4D09" w:rsidR="006C0A98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29">
              <w:r w:rsidR="18D1CFDC" w:rsidRPr="2CD33664">
                <w:rPr>
                  <w:color w:val="0000FF"/>
                  <w:u w:val="single"/>
                </w:rPr>
                <w:t>10762:1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438121A1" w14:textId="1EC6C8C8" w:rsidR="006C0A98" w:rsidRPr="004B5843" w:rsidRDefault="006C0A98" w:rsidP="006C0A9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Transport av djur till slakt</w:t>
            </w:r>
          </w:p>
        </w:tc>
        <w:tc>
          <w:tcPr>
            <w:tcW w:w="1143" w:type="dxa"/>
            <w:vAlign w:val="top"/>
          </w:tcPr>
          <w:p w14:paraId="4BF3FDD8" w14:textId="7675E440" w:rsidR="006C0A98" w:rsidRPr="006D726E" w:rsidRDefault="006C0A98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6C0A98" w14:paraId="61B25AA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B94BE51" w14:textId="54FF2404" w:rsidR="006C0A98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30">
              <w:r w:rsidR="18D1CFDC" w:rsidRPr="2CD33664">
                <w:rPr>
                  <w:color w:val="0000FF"/>
                  <w:u w:val="single"/>
                </w:rPr>
                <w:t>10763:1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5455F1E1" w14:textId="40523B69" w:rsidR="006C0A98" w:rsidRPr="006D726E" w:rsidRDefault="006C0A98" w:rsidP="006C0A98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Bedövning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vid </w:t>
            </w:r>
            <w:proofErr w:type="spellStart"/>
            <w:r>
              <w:rPr>
                <w:rFonts w:cs="Calibri"/>
                <w:color w:val="000000"/>
                <w:szCs w:val="20"/>
              </w:rPr>
              <w:t>slakt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-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kött</w:t>
            </w:r>
            <w:proofErr w:type="spellEnd"/>
          </w:p>
        </w:tc>
        <w:tc>
          <w:tcPr>
            <w:tcW w:w="1143" w:type="dxa"/>
            <w:vAlign w:val="top"/>
          </w:tcPr>
          <w:p w14:paraId="002D3762" w14:textId="6FA69423" w:rsidR="006C0A98" w:rsidRPr="006D726E" w:rsidRDefault="006C0A98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5735E135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24BBCE4" w14:textId="58857AAB" w:rsidR="00F332A3" w:rsidRPr="006D726E" w:rsidRDefault="004B5843" w:rsidP="00F332A3">
            <w:pPr>
              <w:pStyle w:val="Tabellrubrik"/>
            </w:pPr>
            <w:hyperlink r:id="rId31" w:history="1">
              <w:r w:rsidR="00F332A3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7E9A35FD" w14:textId="77777777" w:rsidR="00F332A3" w:rsidRPr="006D726E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43" w:type="dxa"/>
            <w:vAlign w:val="top"/>
          </w:tcPr>
          <w:p w14:paraId="7D162FD4" w14:textId="77777777" w:rsidR="00F332A3" w:rsidRPr="006D726E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54C1A47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582BB3B" w14:textId="3D1EE0D9" w:rsidR="00F332A3" w:rsidRDefault="004B5843" w:rsidP="00F332A3">
            <w:pPr>
              <w:pStyle w:val="Tabellrubrik"/>
            </w:pPr>
            <w:hyperlink r:id="rId32" w:history="1">
              <w:r w:rsidR="00F332A3" w:rsidRPr="00594B7C">
                <w:rPr>
                  <w:rStyle w:val="Hyperlnk"/>
                  <w:bCs w:val="0"/>
                </w:rPr>
                <w:t>11398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7355963B" w14:textId="3ABB5F8F" w:rsidR="00F332A3" w:rsidRPr="004B5843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Ansvarsfull antibiotikaanvändning – kött och mjölk</w:t>
            </w:r>
          </w:p>
        </w:tc>
        <w:tc>
          <w:tcPr>
            <w:tcW w:w="1143" w:type="dxa"/>
            <w:vAlign w:val="top"/>
          </w:tcPr>
          <w:p w14:paraId="3571406F" w14:textId="61974B79" w:rsidR="00F332A3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2E4245B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E2249F3" w14:textId="4149894A" w:rsidR="00F332A3" w:rsidRDefault="004B5843" w:rsidP="00F332A3">
            <w:pPr>
              <w:pStyle w:val="Tabellrubrik"/>
            </w:pPr>
            <w:hyperlink r:id="rId33" w:history="1">
              <w:r w:rsidR="00F332A3" w:rsidRPr="000A10E8">
                <w:rPr>
                  <w:rStyle w:val="Hyperlnk"/>
                  <w:bCs w:val="0"/>
                </w:rPr>
                <w:t>11396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047BDAA7" w14:textId="3D24B13A" w:rsidR="00F332A3" w:rsidRPr="004B5843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lang w:val="sv-SE"/>
              </w:rPr>
              <w:t>Operativa ingrepp med bedövning - griskött</w:t>
            </w:r>
          </w:p>
        </w:tc>
        <w:tc>
          <w:tcPr>
            <w:tcW w:w="1143" w:type="dxa"/>
            <w:vAlign w:val="top"/>
          </w:tcPr>
          <w:p w14:paraId="1E7FF763" w14:textId="43AFD3A3" w:rsidR="00F332A3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4DB0CE32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99E74FD" w14:textId="7E45A8A8" w:rsidR="00F332A3" w:rsidRPr="006D726E" w:rsidRDefault="004B5843" w:rsidP="00F332A3">
            <w:pPr>
              <w:pStyle w:val="Tabellrubrik"/>
            </w:pPr>
            <w:hyperlink r:id="rId34" w:history="1">
              <w:r w:rsidR="00F332A3" w:rsidRPr="00B43F85">
                <w:rPr>
                  <w:rStyle w:val="Hyperlnk"/>
                  <w:bCs w:val="0"/>
                </w:rPr>
                <w:t>10437:1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5EFAFB3B" w14:textId="1510F5EC" w:rsidR="00F332A3" w:rsidRPr="006D726E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Lösgående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grisar</w:t>
            </w:r>
            <w:proofErr w:type="spellEnd"/>
          </w:p>
        </w:tc>
        <w:tc>
          <w:tcPr>
            <w:tcW w:w="1143" w:type="dxa"/>
            <w:vAlign w:val="top"/>
          </w:tcPr>
          <w:p w14:paraId="5D84E0CC" w14:textId="7A61BAD8" w:rsidR="00F332A3" w:rsidRPr="006D726E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3672D22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2E33713" w14:textId="7AF38C2B" w:rsidR="00F332A3" w:rsidRPr="006D726E" w:rsidRDefault="004B5843" w:rsidP="00F332A3">
            <w:pPr>
              <w:pStyle w:val="Tabellrubrik"/>
            </w:pPr>
            <w:hyperlink r:id="rId35" w:history="1">
              <w:r w:rsidR="00F332A3" w:rsidRPr="007B12AE">
                <w:rPr>
                  <w:rStyle w:val="Hyperlnk"/>
                  <w:bCs w:val="0"/>
                </w:rPr>
                <w:t>10440:</w:t>
              </w:r>
              <w:r w:rsidR="00F332A3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31C47E63" w14:textId="4377CDA1" w:rsidR="00F332A3" w:rsidRPr="006D726E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Förbud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mot </w:t>
            </w:r>
            <w:proofErr w:type="spellStart"/>
            <w:r>
              <w:rPr>
                <w:rFonts w:cs="Calibri"/>
                <w:color w:val="000000"/>
                <w:szCs w:val="20"/>
              </w:rPr>
              <w:t>svanskupering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</w:rPr>
              <w:t>griskött</w:t>
            </w:r>
            <w:proofErr w:type="spellEnd"/>
          </w:p>
        </w:tc>
        <w:tc>
          <w:tcPr>
            <w:tcW w:w="1143" w:type="dxa"/>
            <w:vAlign w:val="top"/>
          </w:tcPr>
          <w:p w14:paraId="5A31756E" w14:textId="508304CA" w:rsidR="00F332A3" w:rsidRPr="006D726E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332A3" w14:paraId="25B0DE22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6DF51029" w14:textId="66465320" w:rsidR="00F332A3" w:rsidRPr="006D726E" w:rsidRDefault="004B5843" w:rsidP="00F332A3">
            <w:pPr>
              <w:pStyle w:val="Tabellrubrik"/>
            </w:pPr>
            <w:hyperlink r:id="rId36" w:history="1">
              <w:r w:rsidR="00F332A3" w:rsidRPr="00B43F85">
                <w:rPr>
                  <w:rStyle w:val="Hyperlnk"/>
                  <w:bCs w:val="0"/>
                </w:rPr>
                <w:t>10439:1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6D79E79B" w14:textId="2EEE7F1E" w:rsidR="00F332A3" w:rsidRPr="004B5843" w:rsidRDefault="00F332A3" w:rsidP="00F332A3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Tuggbart och manipulerbart strömedel - griskött</w:t>
            </w:r>
          </w:p>
        </w:tc>
        <w:tc>
          <w:tcPr>
            <w:tcW w:w="1143" w:type="dxa"/>
            <w:vAlign w:val="top"/>
          </w:tcPr>
          <w:p w14:paraId="78B7291B" w14:textId="02D38A4E" w:rsidR="00F332A3" w:rsidRPr="006D726E" w:rsidRDefault="00F332A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18643D" w14:paraId="447BEEB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784509E" w14:textId="65A12841" w:rsidR="0018643D" w:rsidRDefault="004B5843" w:rsidP="0018643D">
            <w:pPr>
              <w:pStyle w:val="Tabellrubrik"/>
            </w:pPr>
            <w:hyperlink r:id="rId37">
              <w:r w:rsidR="0018643D" w:rsidRPr="41098F25">
                <w:rPr>
                  <w:rStyle w:val="Hyperlnk"/>
                </w:rPr>
                <w:t>11113</w:t>
              </w:r>
              <w:r w:rsidR="2422B3CE" w:rsidRPr="41098F25">
                <w:rPr>
                  <w:rStyle w:val="Hyperlnk"/>
                </w:rPr>
                <w:t>:1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2A15B6B6" w14:textId="703D2ADD" w:rsidR="0018643D" w:rsidRDefault="0C94474D" w:rsidP="2CD3366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2CD33664">
              <w:rPr>
                <w:rFonts w:cs="Calibri"/>
                <w:color w:val="000000" w:themeColor="text1"/>
              </w:rPr>
              <w:t xml:space="preserve">Mer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hållbart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producerad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fodersoja</w:t>
            </w:r>
            <w:proofErr w:type="spellEnd"/>
          </w:p>
        </w:tc>
        <w:tc>
          <w:tcPr>
            <w:tcW w:w="1143" w:type="dxa"/>
            <w:vAlign w:val="top"/>
          </w:tcPr>
          <w:p w14:paraId="1E0F1A98" w14:textId="0E872480" w:rsidR="0018643D" w:rsidRDefault="0018643D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6718F4" w14:paraId="30D5D61A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F6C2EAE" w14:textId="4E3C610E" w:rsidR="006718F4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38">
              <w:r w:rsidR="7F4B0AA6" w:rsidRPr="2CD33664">
                <w:rPr>
                  <w:color w:val="0000FF"/>
                  <w:u w:val="single"/>
                </w:rPr>
                <w:t>11534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3447AD51" w14:textId="7D6442A8" w:rsidR="006718F4" w:rsidRPr="004B5843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Utfodring vid uppstallning före slakt</w:t>
            </w:r>
          </w:p>
        </w:tc>
        <w:tc>
          <w:tcPr>
            <w:tcW w:w="1143" w:type="dxa"/>
            <w:vAlign w:val="top"/>
          </w:tcPr>
          <w:p w14:paraId="3CD0C9AD" w14:textId="0A5E16D4" w:rsidR="006718F4" w:rsidRDefault="006718F4" w:rsidP="006718F4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6718F4" w14:paraId="3D680DA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C4AB957" w14:textId="62DDA691" w:rsidR="006718F4" w:rsidRPr="006D726E" w:rsidRDefault="004B5843" w:rsidP="006718F4">
            <w:pPr>
              <w:pStyle w:val="Tabellrubrik"/>
            </w:pPr>
            <w:hyperlink r:id="rId39" w:history="1">
              <w:r w:rsidR="006718F4" w:rsidRPr="007B12AE">
                <w:rPr>
                  <w:rStyle w:val="Hyperlnk"/>
                  <w:bCs w:val="0"/>
                </w:rPr>
                <w:t>10236:</w:t>
              </w:r>
              <w:r w:rsidR="006718F4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19B5045E" w14:textId="187DEED2" w:rsidR="006718F4" w:rsidRPr="006D726E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vara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</w:rPr>
              <w:t>tillägg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griskött</w:t>
            </w:r>
            <w:proofErr w:type="spellEnd"/>
          </w:p>
        </w:tc>
        <w:tc>
          <w:tcPr>
            <w:tcW w:w="1143" w:type="dxa"/>
            <w:vAlign w:val="top"/>
          </w:tcPr>
          <w:p w14:paraId="507541BF" w14:textId="323FA85C" w:rsidR="006718F4" w:rsidRPr="006D726E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6718F4" w14:paraId="03DFE1F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BE1CF7C" w14:textId="087F4DD8" w:rsidR="006718F4" w:rsidRDefault="004B5843" w:rsidP="006718F4">
            <w:pPr>
              <w:pStyle w:val="Tabellrubrik"/>
            </w:pPr>
            <w:hyperlink r:id="rId40" w:history="1">
              <w:r w:rsidR="006718F4" w:rsidRPr="00E512D0">
                <w:rPr>
                  <w:rStyle w:val="Hyperlnk"/>
                  <w:bCs w:val="0"/>
                </w:rPr>
                <w:t>11397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00E1AAE2" w14:textId="03FDD2DE" w:rsidR="006718F4" w:rsidRPr="004B5843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Operativa ingrepp med bedövning och smärtlindring - griskött</w:t>
            </w:r>
          </w:p>
        </w:tc>
        <w:tc>
          <w:tcPr>
            <w:tcW w:w="1143" w:type="dxa"/>
            <w:vAlign w:val="top"/>
          </w:tcPr>
          <w:p w14:paraId="6C65439D" w14:textId="0CA49DC1" w:rsidR="006718F4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6718F4" w14:paraId="4541E96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EED60FB" w14:textId="687B89F2" w:rsidR="006718F4" w:rsidRDefault="004B5843" w:rsidP="006718F4">
            <w:pPr>
              <w:pStyle w:val="Tabellrubrik"/>
            </w:pPr>
            <w:hyperlink r:id="rId41">
              <w:r w:rsidR="577B7E0D" w:rsidRPr="403672CA">
                <w:rPr>
                  <w:rStyle w:val="Hyperlnk"/>
                </w:rPr>
                <w:t>10422:</w:t>
              </w:r>
              <w:r w:rsidR="6D3CC018" w:rsidRPr="403672CA">
                <w:rPr>
                  <w:rStyle w:val="Hyperlnk"/>
                </w:rPr>
                <w:t>3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33AE4E42" w14:textId="2CA9983F" w:rsidR="006718F4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Foder </w:t>
            </w:r>
            <w:proofErr w:type="spellStart"/>
            <w:r>
              <w:rPr>
                <w:rFonts w:cs="Calibri"/>
                <w:color w:val="000000"/>
                <w:szCs w:val="20"/>
              </w:rPr>
              <w:t>utan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GMO-</w:t>
            </w:r>
            <w:proofErr w:type="spellStart"/>
            <w:r>
              <w:rPr>
                <w:rFonts w:cs="Calibri"/>
                <w:color w:val="000000"/>
                <w:szCs w:val="20"/>
              </w:rPr>
              <w:t>innehåll</w:t>
            </w:r>
            <w:proofErr w:type="spellEnd"/>
          </w:p>
        </w:tc>
        <w:tc>
          <w:tcPr>
            <w:tcW w:w="1143" w:type="dxa"/>
            <w:vAlign w:val="top"/>
          </w:tcPr>
          <w:p w14:paraId="40FD01FC" w14:textId="04996E2C" w:rsidR="006718F4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6718F4" w14:paraId="43850F84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9C65526" w14:textId="6F9D8986" w:rsidR="006718F4" w:rsidRDefault="004B5843" w:rsidP="006718F4">
            <w:pPr>
              <w:pStyle w:val="Tabellrubrik"/>
            </w:pPr>
            <w:hyperlink r:id="rId42">
              <w:r w:rsidR="577B7E0D" w:rsidRPr="403672CA">
                <w:rPr>
                  <w:rStyle w:val="Hyperlnk"/>
                </w:rPr>
                <w:t>11395</w:t>
              </w:r>
              <w:r w:rsidR="5AAAD3DB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560" w:type="dxa"/>
            <w:tcMar>
              <w:top w:w="57" w:type="dxa"/>
              <w:bottom w:w="57" w:type="dxa"/>
            </w:tcMar>
            <w:vAlign w:val="top"/>
          </w:tcPr>
          <w:p w14:paraId="58BD6719" w14:textId="3657D853" w:rsidR="006718F4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proofErr w:type="spellStart"/>
            <w:r>
              <w:rPr>
                <w:rFonts w:cs="Calibri"/>
                <w:color w:val="000000"/>
                <w:szCs w:val="20"/>
              </w:rPr>
              <w:t>Produkter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av </w:t>
            </w:r>
            <w:proofErr w:type="spellStart"/>
            <w:r>
              <w:rPr>
                <w:rFonts w:cs="Calibri"/>
                <w:color w:val="000000"/>
                <w:szCs w:val="20"/>
              </w:rPr>
              <w:t>oljepalm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Cs w:val="20"/>
              </w:rPr>
              <w:t>foder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43" w:type="dxa"/>
            <w:vAlign w:val="top"/>
          </w:tcPr>
          <w:p w14:paraId="7529112E" w14:textId="683AE4EF" w:rsidR="006718F4" w:rsidRDefault="006718F4" w:rsidP="006718F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</w:tbl>
    <w:p w14:paraId="0CA2F6FF" w14:textId="77777777" w:rsidR="00021D4A" w:rsidRDefault="001F356A" w:rsidP="001F356A">
      <w:pPr>
        <w:pStyle w:val="Rubrik2-utannr"/>
      </w:pPr>
      <w:r w:rsidRPr="001F356A">
        <w:t>Lammkött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Lammkött"/>
        <w:tblDescription w:val="Hållbarhetskriterier (KravID, namn på kriterium, nivå) för lammkött"/>
      </w:tblPr>
      <w:tblGrid>
        <w:gridCol w:w="1805"/>
        <w:gridCol w:w="4515"/>
        <w:gridCol w:w="1188"/>
      </w:tblGrid>
      <w:tr w:rsidR="001F356A" w14:paraId="0EEE22E6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62EA566C" w14:textId="77777777" w:rsidR="001F356A" w:rsidRDefault="001F356A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515" w:type="dxa"/>
            <w:vAlign w:val="top"/>
          </w:tcPr>
          <w:p w14:paraId="53025981" w14:textId="452D4D78" w:rsidR="001F356A" w:rsidRDefault="001F356A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188" w:type="dxa"/>
          </w:tcPr>
          <w:p w14:paraId="1C3095C3" w14:textId="27F99563" w:rsidR="001F356A" w:rsidRDefault="00737543" w:rsidP="002E6870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Nivå</w:t>
            </w:r>
            <w:proofErr w:type="spellEnd"/>
          </w:p>
        </w:tc>
      </w:tr>
      <w:tr w:rsidR="00F2582E" w14:paraId="779B0F1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60BD88DA" w14:textId="3CEC6756" w:rsidR="00F2582E" w:rsidRPr="006D726E" w:rsidRDefault="004B5843" w:rsidP="00F2582E">
            <w:pPr>
              <w:pStyle w:val="Tabellrubrik"/>
            </w:pPr>
            <w:hyperlink r:id="rId43" w:history="1">
              <w:r w:rsidR="00F2582E" w:rsidRPr="004A49FA">
                <w:rPr>
                  <w:rStyle w:val="Hyperlnk"/>
                  <w:bCs w:val="0"/>
                </w:rPr>
                <w:t>11</w:t>
              </w:r>
              <w:r w:rsidR="00F2582E" w:rsidRPr="002E3794">
                <w:rPr>
                  <w:rStyle w:val="Hyperlnk"/>
                  <w:bCs w:val="0"/>
                </w:rPr>
                <w:t>527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6237EEFB" w14:textId="7421E6A7" w:rsidR="00F2582E" w:rsidRPr="004B5843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Information om råvarans ursprung – kött</w:t>
            </w:r>
          </w:p>
        </w:tc>
        <w:tc>
          <w:tcPr>
            <w:tcW w:w="1188" w:type="dxa"/>
            <w:vAlign w:val="top"/>
          </w:tcPr>
          <w:p w14:paraId="16D80095" w14:textId="539A923F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2582E" w14:paraId="6235D612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29F0A0D" w14:textId="6DB1C8F6" w:rsidR="00F2582E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44">
              <w:r w:rsidR="66E57594" w:rsidRPr="2CD33664">
                <w:rPr>
                  <w:color w:val="0000FF"/>
                  <w:u w:val="single"/>
                </w:rPr>
                <w:t>10762:1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7A5151C9" w14:textId="73DC98CA" w:rsidR="00F2582E" w:rsidRPr="004B5843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Transport av djur till slakt</w:t>
            </w:r>
          </w:p>
        </w:tc>
        <w:tc>
          <w:tcPr>
            <w:tcW w:w="1188" w:type="dxa"/>
            <w:vAlign w:val="top"/>
          </w:tcPr>
          <w:p w14:paraId="1CBB8DA6" w14:textId="70DE6502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2582E" w14:paraId="668D47B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662564B" w14:textId="2707D280" w:rsidR="00F2582E" w:rsidRPr="006D726E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45">
              <w:r w:rsidR="66E57594" w:rsidRPr="2CD33664">
                <w:rPr>
                  <w:color w:val="0000FF"/>
                  <w:u w:val="single"/>
                </w:rPr>
                <w:t>10763:1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45954859" w14:textId="0DF21975" w:rsidR="00F2582E" w:rsidRPr="006D726E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Bedövning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vid </w:t>
            </w:r>
            <w:proofErr w:type="spellStart"/>
            <w:r>
              <w:rPr>
                <w:rFonts w:cs="Calibri"/>
                <w:color w:val="000000"/>
                <w:szCs w:val="20"/>
              </w:rPr>
              <w:t>slakt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-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kött</w:t>
            </w:r>
            <w:proofErr w:type="spellEnd"/>
          </w:p>
        </w:tc>
        <w:tc>
          <w:tcPr>
            <w:tcW w:w="1188" w:type="dxa"/>
            <w:vAlign w:val="top"/>
          </w:tcPr>
          <w:p w14:paraId="0B0554A7" w14:textId="1BC766C9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2582E" w14:paraId="5D9DF7D0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D091D48" w14:textId="7964DD06" w:rsidR="00F2582E" w:rsidRPr="006D726E" w:rsidRDefault="004B5843" w:rsidP="00F2582E">
            <w:pPr>
              <w:pStyle w:val="Tabellrubrik"/>
            </w:pPr>
            <w:hyperlink r:id="rId46" w:history="1">
              <w:r w:rsidR="00F2582E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41B53DA1" w14:textId="77777777" w:rsidR="00F2582E" w:rsidRPr="006D726E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88" w:type="dxa"/>
            <w:vAlign w:val="top"/>
          </w:tcPr>
          <w:p w14:paraId="610A2799" w14:textId="77777777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2582E" w14:paraId="1B8D3F7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038E199" w14:textId="185A38C0" w:rsidR="00F2582E" w:rsidRPr="006D726E" w:rsidRDefault="004B5843" w:rsidP="00F2582E">
            <w:pPr>
              <w:pStyle w:val="Tabellrubrik"/>
            </w:pPr>
            <w:hyperlink r:id="rId47" w:history="1">
              <w:r w:rsidR="00F2582E" w:rsidRPr="00594B7C">
                <w:rPr>
                  <w:rStyle w:val="Hyperlnk"/>
                  <w:bCs w:val="0"/>
                </w:rPr>
                <w:t>11398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713367CC" w14:textId="7BEFC055" w:rsidR="00F2582E" w:rsidRPr="004B5843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Ansvarsfull antibiotikaanvändning – kött och mjölk</w:t>
            </w:r>
          </w:p>
        </w:tc>
        <w:tc>
          <w:tcPr>
            <w:tcW w:w="1188" w:type="dxa"/>
            <w:vAlign w:val="top"/>
          </w:tcPr>
          <w:p w14:paraId="5C21E64F" w14:textId="568C33C1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2582E" w14:paraId="06F84EC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9A355A5" w14:textId="1202AC25" w:rsidR="00F2582E" w:rsidRPr="006D726E" w:rsidRDefault="004B5843" w:rsidP="00F2582E">
            <w:pPr>
              <w:pStyle w:val="Tabellrubrik"/>
            </w:pPr>
            <w:hyperlink r:id="rId48" w:history="1">
              <w:r w:rsidR="00F2582E" w:rsidRPr="00232FBD">
                <w:rPr>
                  <w:rStyle w:val="Hyperlnk"/>
                  <w:bCs w:val="0"/>
                </w:rPr>
                <w:t>10442:1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5A194593" w14:textId="36851A02" w:rsidR="00F2582E" w:rsidRPr="004B5843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Operativa ingrepp med bedövning – kött och mjölk från lamm, får och get </w:t>
            </w:r>
          </w:p>
        </w:tc>
        <w:tc>
          <w:tcPr>
            <w:tcW w:w="1188" w:type="dxa"/>
            <w:vAlign w:val="top"/>
          </w:tcPr>
          <w:p w14:paraId="168EFFCE" w14:textId="77777777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F2582E" w14:paraId="4E0BEE5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EF363C3" w14:textId="53E42088" w:rsidR="00F2582E" w:rsidRPr="006D726E" w:rsidRDefault="004B5843" w:rsidP="00F2582E">
            <w:pPr>
              <w:pStyle w:val="Tabellrubrik"/>
            </w:pPr>
            <w:hyperlink r:id="rId49" w:history="1">
              <w:r w:rsidR="00F2582E" w:rsidRPr="005734F5">
                <w:rPr>
                  <w:rStyle w:val="Hyperlnk"/>
                  <w:bCs w:val="0"/>
                </w:rPr>
                <w:t>10443:</w:t>
              </w:r>
              <w:r w:rsidR="00F2582E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5A471B83" w14:textId="28D16EC6" w:rsidR="00F2582E" w:rsidRPr="004B5843" w:rsidRDefault="00F2582E" w:rsidP="00F2582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Betesdrift och utevistelse – kött och mjölk från lamm, får och get</w:t>
            </w:r>
          </w:p>
        </w:tc>
        <w:tc>
          <w:tcPr>
            <w:tcW w:w="1188" w:type="dxa"/>
            <w:vAlign w:val="top"/>
          </w:tcPr>
          <w:p w14:paraId="74F74B2D" w14:textId="3EFA4006" w:rsidR="00F2582E" w:rsidRPr="006D726E" w:rsidRDefault="00F2582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5602E3" w14:paraId="3BDB035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620B5B0" w14:textId="2B695361" w:rsidR="005602E3" w:rsidRDefault="004B5843" w:rsidP="005602E3">
            <w:pPr>
              <w:pStyle w:val="Tabellrubrik"/>
            </w:pPr>
            <w:hyperlink r:id="rId50">
              <w:r w:rsidR="3A96030E" w:rsidRPr="403672CA">
                <w:rPr>
                  <w:rStyle w:val="Hyperlnk"/>
                </w:rPr>
                <w:t>11113</w:t>
              </w:r>
              <w:r w:rsidR="59772E64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3FE6FF6C" w14:textId="69A16D2A" w:rsidR="005602E3" w:rsidRDefault="24E7D119" w:rsidP="2CD3366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2CD33664">
              <w:rPr>
                <w:rFonts w:cs="Calibri"/>
                <w:color w:val="000000" w:themeColor="text1"/>
              </w:rPr>
              <w:t xml:space="preserve">Mer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hållbart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producerad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fodersoja</w:t>
            </w:r>
            <w:proofErr w:type="spellEnd"/>
          </w:p>
        </w:tc>
        <w:tc>
          <w:tcPr>
            <w:tcW w:w="1188" w:type="dxa"/>
            <w:vAlign w:val="top"/>
          </w:tcPr>
          <w:p w14:paraId="1BE1ADF3" w14:textId="4B3A4683" w:rsidR="005602E3" w:rsidRDefault="005602E3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6A0D36" w14:paraId="60D5755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18CBF41" w14:textId="7938FF41" w:rsidR="006A0D36" w:rsidRDefault="004B5843" w:rsidP="2CD33664">
            <w:pPr>
              <w:pStyle w:val="Tabellrubrik"/>
              <w:rPr>
                <w:color w:val="0000FF"/>
                <w:u w:val="single"/>
              </w:rPr>
            </w:pPr>
            <w:hyperlink r:id="rId51">
              <w:r w:rsidR="7310BF72" w:rsidRPr="2CD33664">
                <w:rPr>
                  <w:color w:val="0000FF"/>
                  <w:u w:val="single"/>
                </w:rPr>
                <w:t>11534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4F9209F6" w14:textId="1AA54E76" w:rsidR="006A0D36" w:rsidRPr="004B5843" w:rsidRDefault="006A0D36" w:rsidP="006A0D3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Utfodring vid uppstallning före slakt</w:t>
            </w:r>
          </w:p>
        </w:tc>
        <w:tc>
          <w:tcPr>
            <w:tcW w:w="1188" w:type="dxa"/>
            <w:vAlign w:val="top"/>
          </w:tcPr>
          <w:p w14:paraId="30950B0B" w14:textId="52BFC36E" w:rsidR="006A0D36" w:rsidRDefault="006A0D36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6A0D36" w14:paraId="19B741F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AC35626" w14:textId="64E2D579" w:rsidR="006A0D36" w:rsidRPr="006D726E" w:rsidRDefault="004B5843" w:rsidP="006A0D36">
            <w:pPr>
              <w:pStyle w:val="Tabellrubrik"/>
            </w:pPr>
            <w:hyperlink r:id="rId52" w:history="1">
              <w:r w:rsidR="006A0D36" w:rsidRPr="005734F5">
                <w:rPr>
                  <w:rStyle w:val="Hyperlnk"/>
                  <w:bCs w:val="0"/>
                </w:rPr>
                <w:t>10400:</w:t>
              </w:r>
              <w:r w:rsidR="006A0D36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72CCC1C6" w14:textId="33B034AD" w:rsidR="006A0D36" w:rsidRPr="004B5843" w:rsidRDefault="006A0D36" w:rsidP="006A0D3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Ekologisk vara – tillägg lamm- och fårkött</w:t>
            </w:r>
          </w:p>
        </w:tc>
        <w:tc>
          <w:tcPr>
            <w:tcW w:w="1188" w:type="dxa"/>
            <w:vAlign w:val="top"/>
          </w:tcPr>
          <w:p w14:paraId="3432BE32" w14:textId="77777777" w:rsidR="006A0D36" w:rsidRPr="006D726E" w:rsidRDefault="006A0D36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6A0D36" w14:paraId="0F7FD0AA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266B0E68" w14:textId="70CDFFE5" w:rsidR="006A0D36" w:rsidRPr="006D726E" w:rsidRDefault="004B5843" w:rsidP="006A0D36">
            <w:pPr>
              <w:pStyle w:val="Tabellrubrik"/>
            </w:pPr>
            <w:hyperlink r:id="rId53" w:history="1">
              <w:r w:rsidR="006A0D36" w:rsidRPr="00094247">
                <w:rPr>
                  <w:rStyle w:val="Hyperlnk"/>
                  <w:bCs w:val="0"/>
                </w:rPr>
                <w:t>10454:1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7414658C" w14:textId="70A27067" w:rsidR="006A0D36" w:rsidRPr="004B5843" w:rsidRDefault="006A0D36" w:rsidP="006A0D3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Betesdrift på naturbetesmark – lamm- och fårkött</w:t>
            </w:r>
          </w:p>
        </w:tc>
        <w:tc>
          <w:tcPr>
            <w:tcW w:w="1188" w:type="dxa"/>
            <w:vAlign w:val="top"/>
          </w:tcPr>
          <w:p w14:paraId="4D88ADC9" w14:textId="4C80F40A" w:rsidR="006A0D36" w:rsidRPr="006D726E" w:rsidRDefault="006A0D36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6A0D36" w14:paraId="1490B16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574B8AA" w14:textId="56CB0357" w:rsidR="006A0D36" w:rsidRPr="006D726E" w:rsidRDefault="004B5843" w:rsidP="006A0D36">
            <w:pPr>
              <w:pStyle w:val="Tabellrubrik"/>
            </w:pPr>
            <w:hyperlink r:id="rId54">
              <w:r w:rsidR="43E0E3E5" w:rsidRPr="403672CA">
                <w:rPr>
                  <w:rStyle w:val="Hyperlnk"/>
                </w:rPr>
                <w:t>10422</w:t>
              </w:r>
              <w:r w:rsidR="61B194CA" w:rsidRPr="403672CA">
                <w:rPr>
                  <w:rStyle w:val="Hyperlnk"/>
                </w:rPr>
                <w:t>:3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59DD205B" w14:textId="6103EE4D" w:rsidR="006A0D36" w:rsidRPr="006D726E" w:rsidRDefault="006A0D36" w:rsidP="006A0D3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  <w:szCs w:val="20"/>
              </w:rPr>
              <w:t xml:space="preserve">Foder </w:t>
            </w:r>
            <w:proofErr w:type="spellStart"/>
            <w:r>
              <w:rPr>
                <w:rFonts w:cs="Calibri"/>
                <w:color w:val="000000"/>
                <w:szCs w:val="20"/>
              </w:rPr>
              <w:t>utan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GMO-</w:t>
            </w:r>
            <w:proofErr w:type="spellStart"/>
            <w:r>
              <w:rPr>
                <w:rFonts w:cs="Calibri"/>
                <w:color w:val="000000"/>
                <w:szCs w:val="20"/>
              </w:rPr>
              <w:t>innehåll</w:t>
            </w:r>
            <w:proofErr w:type="spellEnd"/>
          </w:p>
        </w:tc>
        <w:tc>
          <w:tcPr>
            <w:tcW w:w="1188" w:type="dxa"/>
            <w:vAlign w:val="top"/>
          </w:tcPr>
          <w:p w14:paraId="132F31A8" w14:textId="6ED9DADC" w:rsidR="006A0D36" w:rsidRPr="006D726E" w:rsidRDefault="006A0D36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6A0D36" w14:paraId="7EE1B063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59D98AD" w14:textId="0495E20F" w:rsidR="006A0D36" w:rsidRDefault="004B5843" w:rsidP="006A0D36">
            <w:pPr>
              <w:pStyle w:val="Tabellrubrik"/>
            </w:pPr>
            <w:hyperlink r:id="rId55">
              <w:r w:rsidR="43E0E3E5" w:rsidRPr="403672CA">
                <w:rPr>
                  <w:rStyle w:val="Hyperlnk"/>
                </w:rPr>
                <w:t>11395</w:t>
              </w:r>
              <w:r w:rsidR="61FF147E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515" w:type="dxa"/>
            <w:tcMar>
              <w:top w:w="57" w:type="dxa"/>
              <w:bottom w:w="57" w:type="dxa"/>
            </w:tcMar>
            <w:vAlign w:val="top"/>
          </w:tcPr>
          <w:p w14:paraId="49F70342" w14:textId="25C65DF9" w:rsidR="006A0D36" w:rsidRDefault="006A0D36" w:rsidP="006A0D3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proofErr w:type="spellStart"/>
            <w:r>
              <w:rPr>
                <w:rFonts w:cs="Calibri"/>
                <w:color w:val="000000"/>
                <w:szCs w:val="20"/>
              </w:rPr>
              <w:t>Produkter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av </w:t>
            </w:r>
            <w:proofErr w:type="spellStart"/>
            <w:r>
              <w:rPr>
                <w:rFonts w:cs="Calibri"/>
                <w:color w:val="000000"/>
                <w:szCs w:val="20"/>
              </w:rPr>
              <w:t>oljepalm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Cs w:val="20"/>
              </w:rPr>
              <w:t>foder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88" w:type="dxa"/>
            <w:vAlign w:val="top"/>
          </w:tcPr>
          <w:p w14:paraId="2444CFB9" w14:textId="460FCF1B" w:rsidR="006A0D36" w:rsidRDefault="006A0D36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</w:tbl>
    <w:p w14:paraId="03C9DE08" w14:textId="14FF5310" w:rsidR="00192587" w:rsidRDefault="00192587" w:rsidP="00192587">
      <w:pPr>
        <w:pStyle w:val="Rubrik2-utannr"/>
      </w:pPr>
      <w:r w:rsidRPr="00192587">
        <w:t>Kyckling</w:t>
      </w:r>
      <w:r w:rsidR="00A906B0">
        <w:t>-</w:t>
      </w:r>
      <w:r w:rsidR="0023308C">
        <w:t xml:space="preserve">, </w:t>
      </w:r>
      <w:r w:rsidRPr="00192587">
        <w:t>kalkon</w:t>
      </w:r>
      <w:r w:rsidR="0023308C">
        <w:t>- och hönskött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Kyckling och kalkon"/>
        <w:tblDescription w:val="Hållbarhetskriterier (KravID, namn på kriterium, nivå) för kyckling och kalkon"/>
      </w:tblPr>
      <w:tblGrid>
        <w:gridCol w:w="1805"/>
        <w:gridCol w:w="4530"/>
        <w:gridCol w:w="1173"/>
      </w:tblGrid>
      <w:tr w:rsidR="00192587" w14:paraId="55013310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72577E38" w14:textId="77777777" w:rsidR="00192587" w:rsidRDefault="00192587" w:rsidP="009242E1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530" w:type="dxa"/>
            <w:vAlign w:val="top"/>
          </w:tcPr>
          <w:p w14:paraId="219215B8" w14:textId="076BD32A" w:rsidR="00192587" w:rsidRDefault="00192587" w:rsidP="009242E1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173" w:type="dxa"/>
          </w:tcPr>
          <w:p w14:paraId="7C57F28E" w14:textId="66B4E53A" w:rsidR="00192587" w:rsidRDefault="00737543" w:rsidP="009242E1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AF6B43" w14:paraId="004487E4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2A10C1DC" w14:textId="0B00729C" w:rsidR="00AF6B43" w:rsidRPr="006D726E" w:rsidRDefault="004B5843" w:rsidP="009242E1">
            <w:pPr>
              <w:pStyle w:val="Tabellrubrik"/>
            </w:pPr>
            <w:hyperlink r:id="rId56" w:history="1">
              <w:r w:rsidR="00AF6B43" w:rsidRPr="004A49FA">
                <w:rPr>
                  <w:rStyle w:val="Hyperlnk"/>
                  <w:bCs w:val="0"/>
                </w:rPr>
                <w:t>11</w:t>
              </w:r>
              <w:r w:rsidR="00AF6B43" w:rsidRPr="002E3794">
                <w:rPr>
                  <w:rStyle w:val="Hyperlnk"/>
                  <w:bCs w:val="0"/>
                </w:rPr>
                <w:t>527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5FE9CE9D" w14:textId="0A7DBA99" w:rsidR="00AF6B43" w:rsidRPr="004B5843" w:rsidRDefault="00AF6B43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Information om råvarans ursprung – kött</w:t>
            </w:r>
          </w:p>
        </w:tc>
        <w:tc>
          <w:tcPr>
            <w:tcW w:w="1173" w:type="dxa"/>
            <w:vAlign w:val="top"/>
          </w:tcPr>
          <w:p w14:paraId="27A857FF" w14:textId="146C48F1" w:rsidR="00AF6B43" w:rsidRPr="006D726E" w:rsidRDefault="00AF6B43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23308C" w14:paraId="1671746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219A5389" w14:textId="6FAFDC48" w:rsidR="0023308C" w:rsidRDefault="004B5843" w:rsidP="009242E1">
            <w:pPr>
              <w:pStyle w:val="Tabellrubrik"/>
            </w:pPr>
            <w:hyperlink r:id="rId57" w:history="1">
              <w:r w:rsidR="007E3938" w:rsidRPr="008E0678">
                <w:rPr>
                  <w:rStyle w:val="Hyperlnk"/>
                  <w:bCs w:val="0"/>
                  <w:sz w:val="20"/>
                </w:rPr>
                <w:t>11245:1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38837CEC" w14:textId="6624D5C8" w:rsidR="0023308C" w:rsidRPr="004B5843" w:rsidRDefault="007E3938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Ansvarsfull antibiotikaanvändning - kyckling, kalkon, höns</w:t>
            </w:r>
          </w:p>
        </w:tc>
        <w:tc>
          <w:tcPr>
            <w:tcW w:w="1173" w:type="dxa"/>
            <w:vAlign w:val="top"/>
          </w:tcPr>
          <w:p w14:paraId="275C2E85" w14:textId="43BDCC8C" w:rsidR="0023308C" w:rsidRDefault="007E3938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23308C" w14:paraId="15380EB0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8110762" w14:textId="5104B264" w:rsidR="0023308C" w:rsidRDefault="004B5843" w:rsidP="009242E1">
            <w:pPr>
              <w:pStyle w:val="Tabellrubrik"/>
            </w:pPr>
            <w:hyperlink r:id="rId58" w:history="1">
              <w:r w:rsidR="00B46837" w:rsidRPr="007A3267">
                <w:rPr>
                  <w:rStyle w:val="Hyperlnk"/>
                  <w:bCs w:val="0"/>
                  <w:sz w:val="20"/>
                </w:rPr>
                <w:t>11246:1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20552633" w14:textId="4603B416" w:rsidR="0023308C" w:rsidRDefault="00B46837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46837">
              <w:t>Minimerad</w:t>
            </w:r>
            <w:proofErr w:type="spellEnd"/>
            <w:r w:rsidRPr="00B46837">
              <w:t xml:space="preserve"> </w:t>
            </w:r>
            <w:proofErr w:type="spellStart"/>
            <w:r w:rsidRPr="00B46837">
              <w:t>antibiotikaanvändning</w:t>
            </w:r>
            <w:proofErr w:type="spellEnd"/>
            <w:r w:rsidRPr="00B46837">
              <w:t xml:space="preserve"> - </w:t>
            </w:r>
            <w:proofErr w:type="spellStart"/>
            <w:r w:rsidRPr="00B46837">
              <w:t>kyckling</w:t>
            </w:r>
            <w:proofErr w:type="spellEnd"/>
          </w:p>
        </w:tc>
        <w:tc>
          <w:tcPr>
            <w:tcW w:w="1173" w:type="dxa"/>
            <w:vAlign w:val="top"/>
          </w:tcPr>
          <w:p w14:paraId="7DA74612" w14:textId="5F1A376C" w:rsidR="0023308C" w:rsidRDefault="00B06E9D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171C1C" w14:paraId="4F6366F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302F204" w14:textId="02CCA170" w:rsidR="00171C1C" w:rsidRDefault="004B5843" w:rsidP="009242E1">
            <w:pPr>
              <w:pStyle w:val="Tabellrubrik"/>
            </w:pPr>
            <w:hyperlink r:id="rId59" w:history="1">
              <w:r w:rsidR="00724ECF" w:rsidRPr="00E07D93">
                <w:rPr>
                  <w:rStyle w:val="Hyperlnk"/>
                  <w:bCs w:val="0"/>
                  <w:sz w:val="20"/>
                </w:rPr>
                <w:t>11247:1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530B82D5" w14:textId="34817558" w:rsidR="00171C1C" w:rsidRPr="00B46837" w:rsidRDefault="7DD97847" w:rsidP="009242E1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2CD33664">
              <w:t>Minimerad</w:t>
            </w:r>
            <w:proofErr w:type="spellEnd"/>
            <w:r w:rsidRPr="2CD33664">
              <w:t xml:space="preserve"> </w:t>
            </w:r>
            <w:proofErr w:type="spellStart"/>
            <w:r w:rsidRPr="2CD33664">
              <w:t>antibiotikaanvändning</w:t>
            </w:r>
            <w:proofErr w:type="spellEnd"/>
            <w:r w:rsidRPr="2CD33664">
              <w:t xml:space="preserve"> - </w:t>
            </w:r>
            <w:proofErr w:type="spellStart"/>
            <w:r w:rsidRPr="2CD33664">
              <w:t>kalkon</w:t>
            </w:r>
            <w:proofErr w:type="spellEnd"/>
          </w:p>
        </w:tc>
        <w:tc>
          <w:tcPr>
            <w:tcW w:w="1173" w:type="dxa"/>
            <w:vAlign w:val="top"/>
          </w:tcPr>
          <w:p w14:paraId="7BA6F71F" w14:textId="719AF41C" w:rsidR="00171C1C" w:rsidRDefault="00724ECF" w:rsidP="009242E1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23308C" w14:paraId="030D34D6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8415C4C" w14:textId="5159594E" w:rsidR="0023308C" w:rsidRDefault="004B5843" w:rsidP="403672CA">
            <w:pPr>
              <w:pStyle w:val="Tabellrubrik"/>
              <w:rPr>
                <w:sz w:val="20"/>
                <w:szCs w:val="20"/>
              </w:rPr>
            </w:pPr>
            <w:hyperlink r:id="rId60">
              <w:r w:rsidR="78B3F472" w:rsidRPr="403672CA">
                <w:rPr>
                  <w:rStyle w:val="Hyperlnk"/>
                  <w:sz w:val="20"/>
                  <w:szCs w:val="20"/>
                </w:rPr>
                <w:t>1</w:t>
              </w:r>
              <w:r w:rsidR="0E74CDE2" w:rsidRPr="403672CA">
                <w:rPr>
                  <w:rStyle w:val="Hyperlnk"/>
                  <w:sz w:val="20"/>
                  <w:szCs w:val="20"/>
                </w:rPr>
                <w:t>09</w:t>
              </w:r>
              <w:r w:rsidR="78B3F472" w:rsidRPr="403672CA">
                <w:rPr>
                  <w:rStyle w:val="Hyperlnk"/>
                  <w:sz w:val="20"/>
                  <w:szCs w:val="20"/>
                </w:rPr>
                <w:t>03:3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1E7E7F31" w14:textId="2E6D2206" w:rsidR="0023308C" w:rsidRDefault="00B06E9D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06E9D">
              <w:t>Hälsoredovisningssystem</w:t>
            </w:r>
            <w:proofErr w:type="spellEnd"/>
            <w:r w:rsidRPr="00B06E9D">
              <w:t xml:space="preserve"> - </w:t>
            </w:r>
            <w:proofErr w:type="spellStart"/>
            <w:r w:rsidRPr="00B06E9D">
              <w:t>kyckling</w:t>
            </w:r>
            <w:proofErr w:type="spellEnd"/>
            <w:r w:rsidRPr="00B06E9D">
              <w:t xml:space="preserve"> och </w:t>
            </w:r>
            <w:proofErr w:type="spellStart"/>
            <w:r w:rsidRPr="00B06E9D">
              <w:t>kalkon</w:t>
            </w:r>
            <w:proofErr w:type="spellEnd"/>
          </w:p>
        </w:tc>
        <w:tc>
          <w:tcPr>
            <w:tcW w:w="1173" w:type="dxa"/>
            <w:vAlign w:val="top"/>
          </w:tcPr>
          <w:p w14:paraId="75E23B63" w14:textId="57C27AF3" w:rsidR="0023308C" w:rsidRDefault="00B06E9D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23308C" w14:paraId="2D7CE436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9A575DD" w14:textId="4A5B5AEE" w:rsidR="0023308C" w:rsidRDefault="004B5843" w:rsidP="009242E1">
            <w:pPr>
              <w:pStyle w:val="Tabellrubrik"/>
            </w:pPr>
            <w:hyperlink r:id="rId61" w:history="1">
              <w:r w:rsidR="005617D0" w:rsidRPr="005617D0">
                <w:rPr>
                  <w:rStyle w:val="Hyperlnk"/>
                  <w:bCs w:val="0"/>
                  <w:sz w:val="20"/>
                </w:rPr>
                <w:t>10420:2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7BA76C02" w14:textId="0B4B8C92" w:rsidR="0023308C" w:rsidRPr="004B5843" w:rsidRDefault="005617D0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Ej näbbtrimning - kyckling, kalkon, höns</w:t>
            </w:r>
          </w:p>
        </w:tc>
        <w:tc>
          <w:tcPr>
            <w:tcW w:w="1173" w:type="dxa"/>
            <w:vAlign w:val="top"/>
          </w:tcPr>
          <w:p w14:paraId="60E788ED" w14:textId="285AC869" w:rsidR="0023308C" w:rsidRDefault="005617D0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23308C" w14:paraId="72FE5F06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22A958B6" w14:textId="73154FFC" w:rsidR="0023308C" w:rsidRDefault="004B5843" w:rsidP="009242E1">
            <w:pPr>
              <w:pStyle w:val="Tabellrubrik"/>
            </w:pPr>
            <w:hyperlink r:id="rId62" w:history="1">
              <w:r w:rsidR="00CE6978" w:rsidRPr="00CE6978">
                <w:rPr>
                  <w:rStyle w:val="Hyperlnk"/>
                  <w:bCs w:val="0"/>
                  <w:sz w:val="20"/>
                </w:rPr>
                <w:t>11559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55BD0A65" w14:textId="556BA934" w:rsidR="0023308C" w:rsidRPr="004B5843" w:rsidRDefault="687E68F3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Raser med begränsad tillväxthastighet</w:t>
            </w:r>
            <w:r w:rsidR="2FAE8EEC" w:rsidRPr="004B5843">
              <w:rPr>
                <w:lang w:val="sv-SE"/>
              </w:rPr>
              <w:t xml:space="preserve"> </w:t>
            </w:r>
            <w:r w:rsidRPr="004B5843">
              <w:rPr>
                <w:lang w:val="sv-SE"/>
              </w:rPr>
              <w:t>- kyckling</w:t>
            </w:r>
          </w:p>
        </w:tc>
        <w:tc>
          <w:tcPr>
            <w:tcW w:w="1173" w:type="dxa"/>
            <w:vAlign w:val="top"/>
          </w:tcPr>
          <w:p w14:paraId="50449B15" w14:textId="69E442DD" w:rsidR="0023308C" w:rsidRDefault="00CE6978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AF6B43" w14:paraId="2841EE6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7A1F8FA" w14:textId="719211A2" w:rsidR="00AF6B43" w:rsidRPr="006D726E" w:rsidRDefault="004B5843" w:rsidP="009242E1">
            <w:pPr>
              <w:pStyle w:val="Tabellrubrik"/>
            </w:pPr>
            <w:hyperlink r:id="rId63" w:history="1">
              <w:r w:rsidR="00747286" w:rsidRPr="00AF0719">
                <w:rPr>
                  <w:rStyle w:val="Hyperlnk"/>
                  <w:bCs w:val="0"/>
                  <w:sz w:val="20"/>
                </w:rPr>
                <w:t>10417:2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3BD93CE7" w14:textId="61FCE18C" w:rsidR="00AF6B43" w:rsidRPr="004B5843" w:rsidRDefault="00747286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Transport av djur till slakt - kyckling, kalkon, höns</w:t>
            </w:r>
          </w:p>
        </w:tc>
        <w:tc>
          <w:tcPr>
            <w:tcW w:w="1173" w:type="dxa"/>
            <w:vAlign w:val="top"/>
          </w:tcPr>
          <w:p w14:paraId="18023898" w14:textId="10CF925E" w:rsidR="00AF6B43" w:rsidRPr="006D726E" w:rsidRDefault="00747286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AF6B43" w14:paraId="1F445D6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B84C000" w14:textId="76522F60" w:rsidR="00AF6B43" w:rsidRDefault="004B5843" w:rsidP="009242E1">
            <w:pPr>
              <w:pStyle w:val="Tabellrubrik"/>
            </w:pPr>
            <w:hyperlink r:id="rId64" w:history="1">
              <w:r w:rsidR="009737EF" w:rsidRPr="009737EF">
                <w:rPr>
                  <w:rStyle w:val="Hyperlnk"/>
                  <w:bCs w:val="0"/>
                  <w:sz w:val="20"/>
                </w:rPr>
                <w:t>11561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7EC66E4A" w14:textId="1A89B9D4" w:rsidR="00AF6B43" w:rsidRPr="004B5843" w:rsidRDefault="00AF0719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Kompetens för transport av djur till slakt - kyckling, kalkon, höns</w:t>
            </w:r>
          </w:p>
        </w:tc>
        <w:tc>
          <w:tcPr>
            <w:tcW w:w="1173" w:type="dxa"/>
            <w:vAlign w:val="top"/>
          </w:tcPr>
          <w:p w14:paraId="1D81FFF0" w14:textId="5B3C4D1E" w:rsidR="00AF6B43" w:rsidRDefault="00AF0719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AF6B43" w14:paraId="4D5C979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3CF6F2E" w14:textId="109367C1" w:rsidR="00AF6B43" w:rsidRPr="006D726E" w:rsidRDefault="004B5843" w:rsidP="009242E1">
            <w:pPr>
              <w:pStyle w:val="Tabellrubrik"/>
            </w:pPr>
            <w:hyperlink r:id="rId65" w:history="1">
              <w:r w:rsidR="009737EF" w:rsidRPr="00166FA1">
                <w:rPr>
                  <w:rStyle w:val="Hyperlnk"/>
                  <w:bCs w:val="0"/>
                  <w:sz w:val="20"/>
                </w:rPr>
                <w:t>10418:3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47E8F4C7" w14:textId="587A948C" w:rsidR="00AF6B43" w:rsidRPr="004B5843" w:rsidRDefault="009737EF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Bedövning vid slakt - kyckling, kalkon, höns</w:t>
            </w:r>
          </w:p>
        </w:tc>
        <w:tc>
          <w:tcPr>
            <w:tcW w:w="1173" w:type="dxa"/>
            <w:vAlign w:val="top"/>
          </w:tcPr>
          <w:p w14:paraId="4F03518E" w14:textId="61C2A627" w:rsidR="00AF6B43" w:rsidRPr="006D726E" w:rsidRDefault="009737EF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A233BA" w14:paraId="6AFBF392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42F6D7D" w14:textId="51EA90A3" w:rsidR="00A233BA" w:rsidRPr="006D726E" w:rsidRDefault="004B5843" w:rsidP="009242E1">
            <w:pPr>
              <w:pStyle w:val="Tabellrubrik"/>
            </w:pPr>
            <w:hyperlink r:id="rId66" w:history="1">
              <w:r w:rsidR="00A233BA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5A88501E" w14:textId="6CC87879" w:rsidR="00A233BA" w:rsidRPr="006D726E" w:rsidRDefault="00A233BA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</w:p>
        </w:tc>
        <w:tc>
          <w:tcPr>
            <w:tcW w:w="1173" w:type="dxa"/>
            <w:vAlign w:val="top"/>
          </w:tcPr>
          <w:p w14:paraId="3A76648B" w14:textId="0359D847" w:rsidR="00A233BA" w:rsidRPr="006D726E" w:rsidRDefault="00A233BA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A233BA" w14:paraId="37437F1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EBC2864" w14:textId="711B7AE2" w:rsidR="00A233BA" w:rsidRPr="006D726E" w:rsidRDefault="004B5843" w:rsidP="009242E1">
            <w:pPr>
              <w:pStyle w:val="Tabellrubrik"/>
            </w:pPr>
            <w:hyperlink r:id="rId67" w:history="1">
              <w:r w:rsidR="0094737C" w:rsidRPr="0094737C">
                <w:rPr>
                  <w:rStyle w:val="Hyperlnk"/>
                  <w:bCs w:val="0"/>
                  <w:sz w:val="20"/>
                </w:rPr>
                <w:t>10448:4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73666402" w14:textId="414E1F48" w:rsidR="00A233BA" w:rsidRPr="004B5843" w:rsidRDefault="0094737C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Ekologisk vara - tillägg kyckling, höns och ägg</w:t>
            </w:r>
          </w:p>
        </w:tc>
        <w:tc>
          <w:tcPr>
            <w:tcW w:w="1173" w:type="dxa"/>
            <w:vAlign w:val="top"/>
          </w:tcPr>
          <w:p w14:paraId="3A179F35" w14:textId="6922B979" w:rsidR="00A233BA" w:rsidRPr="006D726E" w:rsidRDefault="0094737C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075633" w14:paraId="4DFEB67E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3701A42" w14:textId="007C1F0D" w:rsidR="00075633" w:rsidRPr="006D726E" w:rsidRDefault="004B5843" w:rsidP="009242E1">
            <w:pPr>
              <w:pStyle w:val="Tabellrubrik"/>
            </w:pPr>
            <w:hyperlink r:id="rId68">
              <w:r w:rsidR="6D58BA7A" w:rsidRPr="403672CA">
                <w:rPr>
                  <w:rStyle w:val="Hyperlnk"/>
                </w:rPr>
                <w:t>11113</w:t>
              </w:r>
              <w:r w:rsidR="3FB4E4A5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6EAC1B95" w14:textId="40266B12" w:rsidR="00075633" w:rsidRPr="006D726E" w:rsidRDefault="217ECBD4" w:rsidP="2CD3366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2CD33664">
              <w:rPr>
                <w:rFonts w:cs="Calibri"/>
                <w:color w:val="000000" w:themeColor="text1"/>
              </w:rPr>
              <w:t xml:space="preserve">Mer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hållbart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producerad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fodersoja</w:t>
            </w:r>
            <w:proofErr w:type="spellEnd"/>
          </w:p>
        </w:tc>
        <w:tc>
          <w:tcPr>
            <w:tcW w:w="1173" w:type="dxa"/>
            <w:vAlign w:val="top"/>
          </w:tcPr>
          <w:p w14:paraId="5BAB1984" w14:textId="036D0B1A" w:rsidR="00075633" w:rsidRPr="006D726E" w:rsidRDefault="00075633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ED3202" w14:paraId="082D06E4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7879041" w14:textId="6E364E24" w:rsidR="00ED3202" w:rsidRDefault="004B5843" w:rsidP="009242E1">
            <w:pPr>
              <w:pStyle w:val="Tabellrubrik"/>
            </w:pPr>
            <w:hyperlink r:id="rId69" w:history="1">
              <w:r w:rsidR="009C37BF" w:rsidRPr="009C37BF">
                <w:rPr>
                  <w:rStyle w:val="Hyperlnk"/>
                  <w:bCs w:val="0"/>
                  <w:sz w:val="20"/>
                </w:rPr>
                <w:t>11560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36B5E4C1" w14:textId="6683DFB2" w:rsidR="00ED3202" w:rsidRPr="007B485B" w:rsidRDefault="009C37BF" w:rsidP="009C37BF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r w:rsidRPr="009C37BF">
              <w:rPr>
                <w:rFonts w:cs="Calibri"/>
                <w:color w:val="000000"/>
                <w:szCs w:val="20"/>
              </w:rPr>
              <w:t xml:space="preserve">Foder </w:t>
            </w:r>
            <w:proofErr w:type="spellStart"/>
            <w:r w:rsidRPr="009C37BF">
              <w:rPr>
                <w:rFonts w:cs="Calibri"/>
                <w:color w:val="000000"/>
                <w:szCs w:val="20"/>
              </w:rPr>
              <w:t>utan</w:t>
            </w:r>
            <w:proofErr w:type="spellEnd"/>
            <w:r w:rsidRPr="009C37BF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9C37BF">
              <w:rPr>
                <w:rFonts w:cs="Calibri"/>
                <w:color w:val="000000"/>
                <w:szCs w:val="20"/>
              </w:rPr>
              <w:t>fiskråvara</w:t>
            </w:r>
            <w:proofErr w:type="spellEnd"/>
            <w:r w:rsidRPr="009C37BF">
              <w:rPr>
                <w:rFonts w:cs="Calibri"/>
                <w:color w:val="000000"/>
                <w:szCs w:val="20"/>
              </w:rPr>
              <w:t xml:space="preserve"> - </w:t>
            </w:r>
            <w:proofErr w:type="spellStart"/>
            <w:r w:rsidRPr="009C37BF">
              <w:rPr>
                <w:rFonts w:cs="Calibri"/>
                <w:color w:val="000000"/>
                <w:szCs w:val="20"/>
              </w:rPr>
              <w:t>kyckling</w:t>
            </w:r>
            <w:proofErr w:type="spellEnd"/>
          </w:p>
        </w:tc>
        <w:tc>
          <w:tcPr>
            <w:tcW w:w="1173" w:type="dxa"/>
            <w:vAlign w:val="top"/>
          </w:tcPr>
          <w:p w14:paraId="7B15A377" w14:textId="0CA5310B" w:rsidR="00ED3202" w:rsidRDefault="009C37BF" w:rsidP="009C37BF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75633" w14:paraId="7E504E06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E3B8901" w14:textId="2B0B89F2" w:rsidR="00075633" w:rsidRDefault="004B5843" w:rsidP="403672CA">
            <w:pPr>
              <w:pStyle w:val="Tabellrubrik"/>
            </w:pPr>
            <w:hyperlink r:id="rId70">
              <w:r w:rsidR="4400A39A" w:rsidRPr="403672CA">
                <w:rPr>
                  <w:rStyle w:val="Hyperlnk"/>
                  <w:sz w:val="20"/>
                  <w:szCs w:val="20"/>
                </w:rPr>
                <w:t>10422:3</w:t>
              </w:r>
            </w:hyperlink>
          </w:p>
        </w:tc>
        <w:tc>
          <w:tcPr>
            <w:tcW w:w="4530" w:type="dxa"/>
            <w:tcMar>
              <w:top w:w="57" w:type="dxa"/>
              <w:bottom w:w="57" w:type="dxa"/>
            </w:tcMar>
            <w:vAlign w:val="top"/>
          </w:tcPr>
          <w:p w14:paraId="4D03E678" w14:textId="7E5739F0" w:rsidR="00075633" w:rsidRDefault="00075633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Foder </w:t>
            </w:r>
            <w:proofErr w:type="spellStart"/>
            <w:r>
              <w:rPr>
                <w:rFonts w:cs="Calibri"/>
                <w:color w:val="000000"/>
                <w:szCs w:val="20"/>
              </w:rPr>
              <w:t>utan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GMO-</w:t>
            </w:r>
            <w:proofErr w:type="spellStart"/>
            <w:r>
              <w:rPr>
                <w:rFonts w:cs="Calibri"/>
                <w:color w:val="000000"/>
                <w:szCs w:val="20"/>
              </w:rPr>
              <w:t>innehåll</w:t>
            </w:r>
            <w:proofErr w:type="spellEnd"/>
          </w:p>
        </w:tc>
        <w:tc>
          <w:tcPr>
            <w:tcW w:w="1173" w:type="dxa"/>
            <w:vAlign w:val="top"/>
          </w:tcPr>
          <w:p w14:paraId="29AD7438" w14:textId="5BB0B1A6" w:rsidR="00075633" w:rsidRDefault="00075633" w:rsidP="009242E1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</w:tbl>
    <w:p w14:paraId="69CE3988" w14:textId="77777777" w:rsidR="00192587" w:rsidRPr="0086009B" w:rsidRDefault="00192587" w:rsidP="00192587"/>
    <w:p w14:paraId="27821244" w14:textId="0E7000ED" w:rsidR="00192587" w:rsidRDefault="00192587" w:rsidP="00192587">
      <w:pPr>
        <w:pStyle w:val="Rubrik2-utannr"/>
      </w:pPr>
      <w:r>
        <w:t>Mjölk</w:t>
      </w:r>
      <w:r w:rsidR="00295F28">
        <w:t xml:space="preserve"> och mejeri</w:t>
      </w:r>
    </w:p>
    <w:tbl>
      <w:tblPr>
        <w:tblStyle w:val="UHM-Slutrapportenbartmedvgrtalinjer"/>
        <w:tblW w:w="7506" w:type="dxa"/>
        <w:tblLook w:val="04A0" w:firstRow="1" w:lastRow="0" w:firstColumn="1" w:lastColumn="0" w:noHBand="0" w:noVBand="1"/>
        <w:tblCaption w:val="Mjölk"/>
        <w:tblDescription w:val="Hållbarhetskriterier (KravID, namn på kriterium, nivå) för mjölk"/>
      </w:tblPr>
      <w:tblGrid>
        <w:gridCol w:w="1804"/>
        <w:gridCol w:w="4485"/>
        <w:gridCol w:w="1217"/>
      </w:tblGrid>
      <w:tr w:rsidR="00192587" w14:paraId="79B0BCA7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</w:tcPr>
          <w:p w14:paraId="440377D8" w14:textId="77777777" w:rsidR="00192587" w:rsidRDefault="00192587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485" w:type="dxa"/>
            <w:vAlign w:val="top"/>
          </w:tcPr>
          <w:p w14:paraId="54197BB3" w14:textId="6CCB43D0" w:rsidR="00192587" w:rsidRDefault="00192587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217" w:type="dxa"/>
          </w:tcPr>
          <w:p w14:paraId="70AB60E2" w14:textId="7E085A8D" w:rsidR="00192587" w:rsidRDefault="00737543" w:rsidP="002E6870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192587" w14:paraId="36B1465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0C424AEE" w14:textId="7A3651FE" w:rsidR="00192587" w:rsidRPr="006D726E" w:rsidRDefault="004B5843" w:rsidP="00192587">
            <w:pPr>
              <w:pStyle w:val="Tabellrubrik"/>
            </w:pPr>
            <w:hyperlink r:id="rId71" w:history="1">
              <w:r w:rsidR="00FB0C89">
                <w:rPr>
                  <w:rStyle w:val="Hyperlnk"/>
                </w:rPr>
                <w:t>1</w:t>
              </w:r>
              <w:r w:rsidR="00FE7284">
                <w:rPr>
                  <w:rStyle w:val="Hyperlnk"/>
                </w:rPr>
                <w:t>1</w:t>
              </w:r>
              <w:r w:rsidR="00FB0C89">
                <w:rPr>
                  <w:rStyle w:val="Hyperlnk"/>
                </w:rPr>
                <w:t>450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66415477" w14:textId="1CB9F34B" w:rsidR="00192587" w:rsidRPr="004B5843" w:rsidRDefault="00192587" w:rsidP="0019258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Information om</w:t>
            </w:r>
            <w:r w:rsidR="00FB0C89" w:rsidRPr="004B5843">
              <w:rPr>
                <w:lang w:val="sv-SE"/>
              </w:rPr>
              <w:t xml:space="preserve"> råvarans</w:t>
            </w:r>
            <w:r w:rsidRPr="004B5843">
              <w:rPr>
                <w:lang w:val="sv-SE"/>
              </w:rPr>
              <w:t xml:space="preserve"> ursprung – </w:t>
            </w:r>
            <w:r w:rsidR="00FB0C89" w:rsidRPr="004B5843">
              <w:rPr>
                <w:lang w:val="sv-SE"/>
              </w:rPr>
              <w:t>mjölk och ägg</w:t>
            </w:r>
          </w:p>
        </w:tc>
        <w:tc>
          <w:tcPr>
            <w:tcW w:w="1217" w:type="dxa"/>
            <w:vAlign w:val="top"/>
          </w:tcPr>
          <w:p w14:paraId="7352486C" w14:textId="77777777" w:rsidR="00192587" w:rsidRPr="006D726E" w:rsidRDefault="00192587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7F7130" w14:paraId="77C60EFA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058B3FD6" w14:textId="16FB8E47" w:rsidR="007F7130" w:rsidRDefault="004B5843" w:rsidP="007F7130">
            <w:pPr>
              <w:pStyle w:val="Tabellrubrik"/>
            </w:pPr>
            <w:hyperlink r:id="rId72" w:history="1">
              <w:r w:rsidR="007F7130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4A1C9FE7" w14:textId="6888ED08" w:rsidR="007F7130" w:rsidRDefault="007F7130" w:rsidP="007F713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217" w:type="dxa"/>
            <w:vAlign w:val="top"/>
          </w:tcPr>
          <w:p w14:paraId="472F2C5F" w14:textId="67FA42BE" w:rsidR="007F7130" w:rsidRDefault="007F7130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787694" w14:paraId="47C609F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7D092DBF" w14:textId="4B81FEA1" w:rsidR="00787694" w:rsidRDefault="004B5843" w:rsidP="00787694">
            <w:pPr>
              <w:pStyle w:val="Tabellrubrik"/>
            </w:pPr>
            <w:hyperlink r:id="rId73" w:history="1">
              <w:r w:rsidR="00787694" w:rsidRPr="00594B7C">
                <w:rPr>
                  <w:rStyle w:val="Hyperlnk"/>
                  <w:bCs w:val="0"/>
                </w:rPr>
                <w:t>11398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642CF49E" w14:textId="55125010" w:rsidR="00787694" w:rsidRPr="004B5843" w:rsidRDefault="00787694" w:rsidP="0078769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Ansvarsfull antibiotikaanvändning – kött och mjölk</w:t>
            </w:r>
          </w:p>
        </w:tc>
        <w:tc>
          <w:tcPr>
            <w:tcW w:w="1217" w:type="dxa"/>
            <w:vAlign w:val="top"/>
          </w:tcPr>
          <w:p w14:paraId="2BB13188" w14:textId="3A964D08" w:rsidR="00787694" w:rsidRDefault="00787694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56E55" w14:paraId="6100444E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2B298067" w14:textId="1C17CEAE" w:rsidR="00B56E55" w:rsidRDefault="004B5843" w:rsidP="00B56E55">
            <w:pPr>
              <w:pStyle w:val="Tabellrubrik"/>
            </w:pPr>
            <w:hyperlink r:id="rId74" w:history="1">
              <w:r w:rsidR="00B56E55" w:rsidRPr="007D68A2">
                <w:rPr>
                  <w:rStyle w:val="Hyperlnk"/>
                  <w:bCs w:val="0"/>
                </w:rPr>
                <w:t>11385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722FB669" w14:textId="4F356529" w:rsidR="00B56E55" w:rsidRPr="004B5843" w:rsidRDefault="00B56E55" w:rsidP="00B56E55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Grovfoder till kalvar – nötkött och mjölk</w:t>
            </w:r>
          </w:p>
        </w:tc>
        <w:tc>
          <w:tcPr>
            <w:tcW w:w="1217" w:type="dxa"/>
            <w:vAlign w:val="top"/>
          </w:tcPr>
          <w:p w14:paraId="2B75CB2D" w14:textId="4E76AB76" w:rsidR="00B56E55" w:rsidRDefault="00B56E55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56E55" w14:paraId="039C44F5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256D6865" w14:textId="2AA880EE" w:rsidR="00B56E55" w:rsidRPr="006D726E" w:rsidRDefault="004B5843" w:rsidP="00B56E55">
            <w:pPr>
              <w:pStyle w:val="Tabellrubrik"/>
            </w:pPr>
            <w:hyperlink r:id="rId75" w:history="1">
              <w:r w:rsidR="00B56E55" w:rsidRPr="00062C06">
                <w:rPr>
                  <w:rStyle w:val="Hyperlnk"/>
                  <w:bCs w:val="0"/>
                </w:rPr>
                <w:t>10429:1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714AB1DF" w14:textId="0FC6D92F" w:rsidR="00B56E55" w:rsidRPr="006D726E" w:rsidRDefault="00B56E55" w:rsidP="00B56E55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Betesdrift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color w:val="000000"/>
                <w:szCs w:val="20"/>
              </w:rPr>
              <w:t>mjölk</w:t>
            </w:r>
            <w:proofErr w:type="spellEnd"/>
          </w:p>
        </w:tc>
        <w:tc>
          <w:tcPr>
            <w:tcW w:w="1217" w:type="dxa"/>
            <w:vAlign w:val="top"/>
          </w:tcPr>
          <w:p w14:paraId="5996A747" w14:textId="5A8688C2" w:rsidR="00B56E55" w:rsidRPr="006D726E" w:rsidRDefault="00B56E55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56E55" w14:paraId="652AAD8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7F94EA07" w14:textId="15EA6CA8" w:rsidR="00B56E55" w:rsidRDefault="004B5843" w:rsidP="00B56E55">
            <w:pPr>
              <w:pStyle w:val="Tabellrubrik"/>
            </w:pPr>
            <w:hyperlink r:id="rId76" w:history="1">
              <w:r w:rsidR="00B56E55" w:rsidRPr="00A26985">
                <w:rPr>
                  <w:rStyle w:val="Hyperlnk"/>
                  <w:bCs w:val="0"/>
                </w:rPr>
                <w:t>11449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0EE31B30" w14:textId="207000AF" w:rsidR="00B56E55" w:rsidRPr="004B5843" w:rsidRDefault="00B56E55" w:rsidP="00B56E55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Hälsoövervakning och förebyggande djurhälsa – mjölk </w:t>
            </w:r>
          </w:p>
        </w:tc>
        <w:tc>
          <w:tcPr>
            <w:tcW w:w="1217" w:type="dxa"/>
            <w:vAlign w:val="top"/>
          </w:tcPr>
          <w:p w14:paraId="3996B1AB" w14:textId="36CF3E9E" w:rsidR="00B56E55" w:rsidRDefault="00B56E55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D42357" w14:paraId="2759D916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58A4D418" w14:textId="66AACAA6" w:rsidR="00D42357" w:rsidRDefault="004B5843" w:rsidP="00D42357">
            <w:pPr>
              <w:pStyle w:val="Tabellrubrik"/>
            </w:pPr>
            <w:hyperlink r:id="rId77" w:history="1">
              <w:r w:rsidR="00D42357" w:rsidRPr="00BB24C1">
                <w:rPr>
                  <w:rStyle w:val="Hyperlnk"/>
                  <w:bCs w:val="0"/>
                </w:rPr>
                <w:t>10442:1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46696F11" w14:textId="15C7AA14" w:rsidR="00D42357" w:rsidRPr="004B5843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 xml:space="preserve">Operativa ingrepp med bedövning – kött och mjölk från lamm, får och get </w:t>
            </w:r>
          </w:p>
        </w:tc>
        <w:tc>
          <w:tcPr>
            <w:tcW w:w="1217" w:type="dxa"/>
            <w:vAlign w:val="top"/>
          </w:tcPr>
          <w:p w14:paraId="55D6AA8D" w14:textId="27D481A1" w:rsidR="00D42357" w:rsidRDefault="00D42357" w:rsidP="006A3D4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D42357" w14:paraId="0D23E15E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34A3BCEA" w14:textId="1E7DD874" w:rsidR="00D42357" w:rsidRDefault="004B5843" w:rsidP="00D42357">
            <w:pPr>
              <w:pStyle w:val="Tabellrubrik"/>
            </w:pPr>
            <w:hyperlink r:id="rId78" w:history="1">
              <w:r w:rsidR="00D42357" w:rsidRPr="005734F5">
                <w:rPr>
                  <w:rStyle w:val="Hyperlnk"/>
                  <w:bCs w:val="0"/>
                </w:rPr>
                <w:t>10443:</w:t>
              </w:r>
              <w:r w:rsidR="00D42357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08933B92" w14:textId="5CE5A13F" w:rsidR="00D42357" w:rsidRPr="004B5843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Betesdrift och utevistelse – kött och mjölk från lamm, får och get</w:t>
            </w:r>
          </w:p>
        </w:tc>
        <w:tc>
          <w:tcPr>
            <w:tcW w:w="1217" w:type="dxa"/>
            <w:vAlign w:val="top"/>
          </w:tcPr>
          <w:p w14:paraId="13610C5C" w14:textId="7067D62F" w:rsidR="00D42357" w:rsidRDefault="00D42357" w:rsidP="006A3D4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D42357" w14:paraId="2C6CA480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3F8176A5" w14:textId="3C07C5DE" w:rsidR="00D42357" w:rsidRDefault="004B5843" w:rsidP="00D42357">
            <w:pPr>
              <w:pStyle w:val="Tabellrubrik"/>
            </w:pPr>
            <w:hyperlink r:id="rId79">
              <w:r w:rsidR="786B0D12" w:rsidRPr="403672CA">
                <w:rPr>
                  <w:rStyle w:val="Hyperlnk"/>
                </w:rPr>
                <w:t>11113</w:t>
              </w:r>
              <w:r w:rsidR="3F3F4202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64B1736D" w14:textId="5D3FAAAC" w:rsidR="00D42357" w:rsidRDefault="2C0D929D" w:rsidP="2CD33664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2CD33664">
              <w:rPr>
                <w:rFonts w:cs="Calibri"/>
                <w:color w:val="000000" w:themeColor="text1"/>
              </w:rPr>
              <w:t xml:space="preserve">Mer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hållbart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producerad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fodersoja</w:t>
            </w:r>
            <w:proofErr w:type="spellEnd"/>
          </w:p>
        </w:tc>
        <w:tc>
          <w:tcPr>
            <w:tcW w:w="1217" w:type="dxa"/>
            <w:vAlign w:val="top"/>
          </w:tcPr>
          <w:p w14:paraId="06A6147D" w14:textId="76598297" w:rsidR="00D42357" w:rsidRDefault="00D42357" w:rsidP="00D42357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D42357" w14:paraId="10BF840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05AF86E3" w14:textId="28F97EFB" w:rsidR="00D42357" w:rsidRPr="006D726E" w:rsidRDefault="004B5843" w:rsidP="00D42357">
            <w:pPr>
              <w:pStyle w:val="Tabellrubrik"/>
            </w:pPr>
            <w:hyperlink r:id="rId80" w:history="1">
              <w:r w:rsidR="00D42357" w:rsidRPr="005734F5">
                <w:rPr>
                  <w:rStyle w:val="Hyperlnk"/>
                  <w:bCs w:val="0"/>
                </w:rPr>
                <w:t>10450:</w:t>
              </w:r>
              <w:r w:rsidR="00D42357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39D6766D" w14:textId="77777777" w:rsidR="00D42357" w:rsidRPr="006D726E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vara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</w:rPr>
              <w:t>tillägg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mjölk</w:t>
            </w:r>
            <w:proofErr w:type="spellEnd"/>
          </w:p>
        </w:tc>
        <w:tc>
          <w:tcPr>
            <w:tcW w:w="1217" w:type="dxa"/>
            <w:vAlign w:val="top"/>
          </w:tcPr>
          <w:p w14:paraId="738A03C5" w14:textId="77777777" w:rsidR="00D42357" w:rsidRPr="006D726E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D42357" w14:paraId="4FED3EF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1E396DFE" w14:textId="7B567356" w:rsidR="00D42357" w:rsidRPr="006D726E" w:rsidRDefault="004B5843" w:rsidP="00D42357">
            <w:pPr>
              <w:pStyle w:val="Tabellrubrik"/>
            </w:pPr>
            <w:hyperlink r:id="rId81" w:history="1">
              <w:r w:rsidR="00D42357" w:rsidRPr="009B7D4B">
                <w:rPr>
                  <w:rStyle w:val="Hyperlnk"/>
                  <w:bCs w:val="0"/>
                </w:rPr>
                <w:t>11394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1C3D7481" w14:textId="32F0080D" w:rsidR="00D42357" w:rsidRPr="004B5843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Minskad klimatpåverkan från produktionen – nötkött och mjölk</w:t>
            </w:r>
          </w:p>
        </w:tc>
        <w:tc>
          <w:tcPr>
            <w:tcW w:w="1217" w:type="dxa"/>
            <w:vAlign w:val="top"/>
          </w:tcPr>
          <w:p w14:paraId="7CAB3A6C" w14:textId="3D71A73A" w:rsidR="00D42357" w:rsidRPr="006D726E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D42357" w14:paraId="6837A85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5B955BC7" w14:textId="15FF7EC4" w:rsidR="00D42357" w:rsidRPr="006D726E" w:rsidRDefault="004B5843" w:rsidP="00D42357">
            <w:pPr>
              <w:pStyle w:val="Tabellrubrik"/>
            </w:pPr>
            <w:hyperlink r:id="rId82" w:history="1">
              <w:r w:rsidR="00D42357" w:rsidRPr="00D362F2">
                <w:rPr>
                  <w:rStyle w:val="Hyperlnk"/>
                  <w:bCs w:val="0"/>
                </w:rPr>
                <w:t>11393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0BEEB72A" w14:textId="60E40166" w:rsidR="00D42357" w:rsidRPr="004B5843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Operativa ingrepp med bedövning och smärtlindring – nötkött och mjölk</w:t>
            </w:r>
          </w:p>
        </w:tc>
        <w:tc>
          <w:tcPr>
            <w:tcW w:w="1217" w:type="dxa"/>
            <w:vAlign w:val="top"/>
          </w:tcPr>
          <w:p w14:paraId="5FF57FE0" w14:textId="26167E52" w:rsidR="00D42357" w:rsidRPr="006D726E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D42357" w14:paraId="4956235A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296215CC" w14:textId="5710850C" w:rsidR="00D42357" w:rsidRDefault="004B5843" w:rsidP="00D42357">
            <w:pPr>
              <w:pStyle w:val="Tabellrubrik"/>
            </w:pPr>
            <w:hyperlink r:id="rId83">
              <w:r w:rsidR="786B0D12" w:rsidRPr="403672CA">
                <w:rPr>
                  <w:rStyle w:val="Hyperlnk"/>
                </w:rPr>
                <w:t>10422:</w:t>
              </w:r>
              <w:r w:rsidR="0106D015" w:rsidRPr="403672CA">
                <w:rPr>
                  <w:rStyle w:val="Hyperlnk"/>
                </w:rPr>
                <w:t>3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32EB0442" w14:textId="4E711EC5" w:rsidR="00D42357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Foder </w:t>
            </w:r>
            <w:proofErr w:type="spellStart"/>
            <w:r>
              <w:rPr>
                <w:rFonts w:cs="Calibri"/>
                <w:color w:val="000000"/>
                <w:szCs w:val="20"/>
              </w:rPr>
              <w:t>utan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GMO-</w:t>
            </w:r>
            <w:proofErr w:type="spellStart"/>
            <w:r>
              <w:rPr>
                <w:rFonts w:cs="Calibri"/>
                <w:color w:val="000000"/>
                <w:szCs w:val="20"/>
              </w:rPr>
              <w:t>innehåll</w:t>
            </w:r>
            <w:proofErr w:type="spellEnd"/>
          </w:p>
        </w:tc>
        <w:tc>
          <w:tcPr>
            <w:tcW w:w="1217" w:type="dxa"/>
            <w:vAlign w:val="top"/>
          </w:tcPr>
          <w:p w14:paraId="7D0F26F3" w14:textId="64B645B5" w:rsidR="00D42357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D42357" w14:paraId="7E701A0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Mar>
              <w:top w:w="57" w:type="dxa"/>
              <w:bottom w:w="57" w:type="dxa"/>
            </w:tcMar>
            <w:vAlign w:val="top"/>
          </w:tcPr>
          <w:p w14:paraId="5F175C54" w14:textId="6D5835CE" w:rsidR="00D42357" w:rsidRDefault="004B5843" w:rsidP="00D42357">
            <w:pPr>
              <w:pStyle w:val="Tabellrubrik"/>
            </w:pPr>
            <w:hyperlink r:id="rId84">
              <w:r w:rsidR="786B0D12" w:rsidRPr="403672CA">
                <w:rPr>
                  <w:rStyle w:val="Hyperlnk"/>
                </w:rPr>
                <w:t>11395</w:t>
              </w:r>
              <w:r w:rsidR="06402A6D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485" w:type="dxa"/>
            <w:tcMar>
              <w:top w:w="57" w:type="dxa"/>
              <w:bottom w:w="57" w:type="dxa"/>
            </w:tcMar>
            <w:vAlign w:val="top"/>
          </w:tcPr>
          <w:p w14:paraId="1E3DE832" w14:textId="0CA2BE72" w:rsidR="00D42357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proofErr w:type="spellStart"/>
            <w:r>
              <w:rPr>
                <w:rFonts w:cs="Calibri"/>
                <w:color w:val="000000"/>
                <w:szCs w:val="20"/>
              </w:rPr>
              <w:t>Produkter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av </w:t>
            </w:r>
            <w:proofErr w:type="spellStart"/>
            <w:r>
              <w:rPr>
                <w:rFonts w:cs="Calibri"/>
                <w:color w:val="000000"/>
                <w:szCs w:val="20"/>
              </w:rPr>
              <w:t>oljepalm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Cs w:val="20"/>
              </w:rPr>
              <w:t>foder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217" w:type="dxa"/>
            <w:vAlign w:val="top"/>
          </w:tcPr>
          <w:p w14:paraId="48018C4C" w14:textId="5A70D435" w:rsidR="00D42357" w:rsidRDefault="00D42357" w:rsidP="00D4235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</w:tbl>
    <w:p w14:paraId="3A42D885" w14:textId="77777777" w:rsidR="00192587" w:rsidRDefault="00192587" w:rsidP="00192587">
      <w:pPr>
        <w:pStyle w:val="Rubrik2-utannr"/>
      </w:pPr>
      <w:r>
        <w:lastRenderedPageBreak/>
        <w:t>Ägg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Ägg"/>
        <w:tblDescription w:val="Hållbarhetskriterier (KravID, namn på kriterium, nivå) för ägg"/>
      </w:tblPr>
      <w:tblGrid>
        <w:gridCol w:w="1805"/>
        <w:gridCol w:w="4635"/>
        <w:gridCol w:w="1068"/>
      </w:tblGrid>
      <w:tr w:rsidR="00192587" w14:paraId="79063844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31792CE6" w14:textId="77777777" w:rsidR="00192587" w:rsidRDefault="00192587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635" w:type="dxa"/>
            <w:vAlign w:val="top"/>
          </w:tcPr>
          <w:p w14:paraId="10BC5171" w14:textId="28747B05" w:rsidR="00192587" w:rsidRDefault="00192587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068" w:type="dxa"/>
          </w:tcPr>
          <w:p w14:paraId="238D2662" w14:textId="093A83B7" w:rsidR="00192587" w:rsidRDefault="00737543" w:rsidP="002E6870">
            <w:pPr>
              <w:pStyle w:val="Tabellrubri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03673E" w14:paraId="21B271D0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EF235D5" w14:textId="3B6789AB" w:rsidR="0003673E" w:rsidRPr="006D726E" w:rsidRDefault="004B5843" w:rsidP="403672CA">
            <w:pPr>
              <w:pStyle w:val="Tabellrubrik"/>
              <w:rPr>
                <w:rStyle w:val="Hyperlnk"/>
              </w:rPr>
            </w:pPr>
            <w:hyperlink r:id="rId85">
              <w:r w:rsidR="042E7C16" w:rsidRPr="403672CA">
                <w:rPr>
                  <w:rStyle w:val="Hyperlnk"/>
                </w:rPr>
                <w:t>11450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2D0820F8" w14:textId="3B4AAA28" w:rsidR="0003673E" w:rsidRPr="004B5843" w:rsidRDefault="0003673E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 w:eastAsia="sv-SE"/>
              </w:rPr>
            </w:pPr>
            <w:r w:rsidRPr="004B5843">
              <w:rPr>
                <w:rFonts w:cs="Calibri"/>
                <w:color w:val="000000" w:themeColor="text1"/>
                <w:lang w:val="sv-SE" w:eastAsia="sv-SE"/>
              </w:rPr>
              <w:t>Information om</w:t>
            </w:r>
            <w:r w:rsidR="0EC2A46B" w:rsidRPr="004B5843">
              <w:rPr>
                <w:rFonts w:cs="Calibri"/>
                <w:color w:val="000000" w:themeColor="text1"/>
                <w:lang w:val="sv-SE" w:eastAsia="sv-SE"/>
              </w:rPr>
              <w:t xml:space="preserve"> råvarans</w:t>
            </w:r>
            <w:r w:rsidRPr="004B5843">
              <w:rPr>
                <w:rFonts w:cs="Calibri"/>
                <w:color w:val="000000" w:themeColor="text1"/>
                <w:lang w:val="sv-SE" w:eastAsia="sv-SE"/>
              </w:rPr>
              <w:t xml:space="preserve"> ursprung</w:t>
            </w:r>
            <w:r w:rsidR="79C00EDE" w:rsidRPr="004B5843">
              <w:rPr>
                <w:rFonts w:cs="Calibri"/>
                <w:color w:val="000000" w:themeColor="text1"/>
                <w:lang w:val="sv-SE" w:eastAsia="sv-SE"/>
              </w:rPr>
              <w:t xml:space="preserve"> </w:t>
            </w:r>
            <w:r w:rsidRPr="004B5843">
              <w:rPr>
                <w:rFonts w:cs="Calibri"/>
                <w:color w:val="000000" w:themeColor="text1"/>
                <w:lang w:val="sv-SE" w:eastAsia="sv-SE"/>
              </w:rPr>
              <w:t xml:space="preserve">– </w:t>
            </w:r>
            <w:r w:rsidR="65C2B302" w:rsidRPr="004B5843">
              <w:rPr>
                <w:rFonts w:cs="Calibri"/>
                <w:color w:val="000000" w:themeColor="text1"/>
                <w:lang w:val="sv-SE" w:eastAsia="sv-SE"/>
              </w:rPr>
              <w:t xml:space="preserve">mjölk och </w:t>
            </w:r>
            <w:r w:rsidRPr="004B5843">
              <w:rPr>
                <w:rFonts w:cs="Calibri"/>
                <w:color w:val="000000" w:themeColor="text1"/>
                <w:lang w:val="sv-SE" w:eastAsia="sv-SE"/>
              </w:rPr>
              <w:t xml:space="preserve">ägg </w:t>
            </w:r>
          </w:p>
        </w:tc>
        <w:tc>
          <w:tcPr>
            <w:tcW w:w="1068" w:type="dxa"/>
            <w:vAlign w:val="top"/>
          </w:tcPr>
          <w:p w14:paraId="2BE595D9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03673E" w14:paraId="15B11AE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5C4F315" w14:textId="7B5EFE29" w:rsidR="0003673E" w:rsidRPr="006D726E" w:rsidRDefault="004B5843" w:rsidP="403672CA">
            <w:pPr>
              <w:pStyle w:val="Tabellrubrik"/>
            </w:pPr>
            <w:hyperlink r:id="rId86">
              <w:r w:rsidR="3C440D58" w:rsidRPr="403672CA">
                <w:rPr>
                  <w:rStyle w:val="Hyperlnk"/>
                </w:rPr>
                <w:t>11245:1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7FAE4125" w14:textId="211F1333" w:rsidR="0003673E" w:rsidRPr="004B5843" w:rsidRDefault="15197AD0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/>
              </w:rPr>
            </w:pPr>
            <w:r w:rsidRPr="004B5843">
              <w:rPr>
                <w:rFonts w:cs="Calibri"/>
                <w:color w:val="000000" w:themeColor="text1"/>
                <w:lang w:val="sv-SE"/>
              </w:rPr>
              <w:t>Ansvarsfull a</w:t>
            </w:r>
            <w:r w:rsidR="0003673E" w:rsidRPr="004B5843">
              <w:rPr>
                <w:rFonts w:cs="Calibri"/>
                <w:color w:val="000000" w:themeColor="text1"/>
                <w:lang w:val="sv-SE"/>
              </w:rPr>
              <w:t>ntibiotika</w:t>
            </w:r>
            <w:r w:rsidR="518FA9A8" w:rsidRPr="004B5843">
              <w:rPr>
                <w:rFonts w:cs="Calibri"/>
                <w:color w:val="000000" w:themeColor="text1"/>
                <w:lang w:val="sv-SE"/>
              </w:rPr>
              <w:t>användning - kyckling, kalkon, höns</w:t>
            </w:r>
          </w:p>
        </w:tc>
        <w:tc>
          <w:tcPr>
            <w:tcW w:w="1068" w:type="dxa"/>
            <w:vAlign w:val="top"/>
          </w:tcPr>
          <w:p w14:paraId="5B062472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03673E" w14:paraId="5D50F65E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662FD6B" w14:textId="344EA78B" w:rsidR="0003673E" w:rsidRPr="006D726E" w:rsidRDefault="004B5843" w:rsidP="0003673E">
            <w:pPr>
              <w:pStyle w:val="Tabellrubrik"/>
            </w:pPr>
            <w:hyperlink r:id="rId87">
              <w:r w:rsidR="60025207" w:rsidRPr="403672CA">
                <w:rPr>
                  <w:rStyle w:val="Hyperlnk"/>
                </w:rPr>
                <w:t>11113</w:t>
              </w:r>
              <w:r w:rsidR="16CF69D0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5EA0CD5B" w14:textId="06FF49B4" w:rsidR="0003673E" w:rsidRPr="006D726E" w:rsidRDefault="56B86AB2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CD33664">
              <w:rPr>
                <w:rFonts w:cs="Calibri"/>
                <w:color w:val="000000" w:themeColor="text1"/>
              </w:rPr>
              <w:t xml:space="preserve">Mer </w:t>
            </w:r>
            <w:proofErr w:type="spellStart"/>
            <w:r w:rsidRPr="2CD33664">
              <w:rPr>
                <w:rFonts w:cs="Calibri"/>
                <w:color w:val="000000" w:themeColor="text1"/>
              </w:rPr>
              <w:t>hållbart</w:t>
            </w:r>
            <w:proofErr w:type="spellEnd"/>
            <w:r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03673E" w:rsidRPr="2CD33664">
              <w:rPr>
                <w:rFonts w:cs="Calibri"/>
                <w:color w:val="000000" w:themeColor="text1"/>
              </w:rPr>
              <w:t>producerad</w:t>
            </w:r>
            <w:proofErr w:type="spellEnd"/>
            <w:r w:rsidR="0003673E" w:rsidRPr="2CD33664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03673E" w:rsidRPr="2CD33664">
              <w:rPr>
                <w:rFonts w:cs="Calibri"/>
                <w:color w:val="000000" w:themeColor="text1"/>
              </w:rPr>
              <w:t>fodersoja</w:t>
            </w:r>
            <w:proofErr w:type="spellEnd"/>
          </w:p>
        </w:tc>
        <w:tc>
          <w:tcPr>
            <w:tcW w:w="1068" w:type="dxa"/>
            <w:vAlign w:val="top"/>
          </w:tcPr>
          <w:p w14:paraId="59F313F1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03673E" w14:paraId="0061506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6084A9F" w14:textId="5E4C8157" w:rsidR="0003673E" w:rsidRPr="006D726E" w:rsidRDefault="004B5843" w:rsidP="0003673E">
            <w:pPr>
              <w:pStyle w:val="Tabellrubrik"/>
            </w:pPr>
            <w:hyperlink r:id="rId88" w:history="1">
              <w:r w:rsidR="0003673E" w:rsidRPr="00A313DB">
                <w:rPr>
                  <w:rStyle w:val="Hyperlnk"/>
                </w:rPr>
                <w:t>10893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07235A68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Produktionsform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frigående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system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inomhus</w:t>
            </w:r>
            <w:proofErr w:type="spellEnd"/>
          </w:p>
        </w:tc>
        <w:tc>
          <w:tcPr>
            <w:tcW w:w="1068" w:type="dxa"/>
            <w:vAlign w:val="top"/>
          </w:tcPr>
          <w:p w14:paraId="724FF470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3673E" w14:paraId="3FE277FE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056E9B8" w14:textId="271DB393" w:rsidR="0003673E" w:rsidRPr="006D726E" w:rsidRDefault="004B5843" w:rsidP="0003673E">
            <w:pPr>
              <w:pStyle w:val="Tabellrubrik"/>
            </w:pPr>
            <w:hyperlink r:id="rId89" w:history="1">
              <w:r w:rsidR="0003673E" w:rsidRPr="005734F5">
                <w:rPr>
                  <w:rStyle w:val="Hyperlnk"/>
                  <w:bCs w:val="0"/>
                </w:rPr>
                <w:t>10892:1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11511150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Produktionsform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frigående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system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utomhus</w:t>
            </w:r>
            <w:proofErr w:type="spellEnd"/>
          </w:p>
        </w:tc>
        <w:tc>
          <w:tcPr>
            <w:tcW w:w="1068" w:type="dxa"/>
            <w:vAlign w:val="top"/>
          </w:tcPr>
          <w:p w14:paraId="6E11E747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03673E" w14:paraId="44571F5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6E222602" w14:textId="10C0451C" w:rsidR="0003673E" w:rsidRPr="006D726E" w:rsidRDefault="004B5843" w:rsidP="0003673E">
            <w:pPr>
              <w:pStyle w:val="Tabellrubrik"/>
            </w:pPr>
            <w:hyperlink r:id="rId90" w:history="1">
              <w:r w:rsidR="0003673E" w:rsidRPr="00DF1097">
                <w:rPr>
                  <w:rStyle w:val="Hyperlnk"/>
                </w:rPr>
                <w:t>10894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2F1919A8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Produktionsform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ekologisk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produktion</w:t>
            </w:r>
            <w:proofErr w:type="spellEnd"/>
          </w:p>
        </w:tc>
        <w:tc>
          <w:tcPr>
            <w:tcW w:w="1068" w:type="dxa"/>
            <w:vAlign w:val="top"/>
          </w:tcPr>
          <w:p w14:paraId="70FA107A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3673E" w14:paraId="3BD26D15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D5A32BB" w14:textId="1A26936E" w:rsidR="0003673E" w:rsidRPr="006D726E" w:rsidRDefault="004B5843" w:rsidP="0003673E">
            <w:pPr>
              <w:pStyle w:val="Tabellrubrik"/>
            </w:pPr>
            <w:hyperlink r:id="rId91" w:history="1">
              <w:r w:rsidR="0003673E" w:rsidRPr="00A313DB">
                <w:rPr>
                  <w:rStyle w:val="Hyperlnk"/>
                </w:rPr>
                <w:t>10895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68591FE0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Produktionsform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inredd</w:t>
            </w:r>
            <w:proofErr w:type="spellEnd"/>
            <w:r>
              <w:rPr>
                <w:rFonts w:cs="Calibri"/>
                <w:color w:val="000000"/>
                <w:szCs w:val="20"/>
                <w:lang w:eastAsia="sv-SE"/>
              </w:rPr>
              <w:t xml:space="preserve"> bur</w:t>
            </w:r>
          </w:p>
        </w:tc>
        <w:tc>
          <w:tcPr>
            <w:tcW w:w="1068" w:type="dxa"/>
            <w:vAlign w:val="top"/>
          </w:tcPr>
          <w:p w14:paraId="3E28BC73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3673E" w14:paraId="653D4A3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12AF8849" w14:textId="5688F0C2" w:rsidR="0003673E" w:rsidRPr="006D726E" w:rsidRDefault="004B5843" w:rsidP="0003673E">
            <w:pPr>
              <w:pStyle w:val="Tabellrubrik"/>
            </w:pPr>
            <w:hyperlink r:id="rId92" w:history="1">
              <w:r w:rsidR="0003673E" w:rsidRPr="00DF1097">
                <w:rPr>
                  <w:rStyle w:val="Hyperlnk"/>
                </w:rPr>
                <w:t>10897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730C2132" w14:textId="77777777" w:rsidR="0003673E" w:rsidRPr="004B5843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 w:eastAsia="sv-SE"/>
              </w:rPr>
              <w:t>Ej syntetiska färgämnen i foder</w:t>
            </w:r>
          </w:p>
        </w:tc>
        <w:tc>
          <w:tcPr>
            <w:tcW w:w="1068" w:type="dxa"/>
            <w:vAlign w:val="top"/>
          </w:tcPr>
          <w:p w14:paraId="336282B6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3673E" w14:paraId="37CE871A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B5538D5" w14:textId="62091AAC" w:rsidR="0003673E" w:rsidRPr="006D726E" w:rsidRDefault="004B5843" w:rsidP="403672CA">
            <w:pPr>
              <w:pStyle w:val="Tabellrubrik"/>
            </w:pPr>
            <w:hyperlink r:id="rId93">
              <w:r w:rsidR="5B2CCB62" w:rsidRPr="403672CA">
                <w:rPr>
                  <w:rStyle w:val="Hyperlnk"/>
                </w:rPr>
                <w:t>10420:2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0F723233" w14:textId="628EAE33" w:rsidR="0003673E" w:rsidRPr="004B5843" w:rsidRDefault="0003673E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 w:eastAsia="sv-SE"/>
              </w:rPr>
            </w:pPr>
            <w:r w:rsidRPr="004B5843">
              <w:rPr>
                <w:rFonts w:cs="Calibri"/>
                <w:color w:val="000000" w:themeColor="text1"/>
                <w:lang w:val="sv-SE" w:eastAsia="sv-SE"/>
              </w:rPr>
              <w:t xml:space="preserve">Ej näbbtrimning </w:t>
            </w:r>
            <w:r w:rsidR="5F412942" w:rsidRPr="004B5843">
              <w:rPr>
                <w:rFonts w:cs="Calibri"/>
                <w:color w:val="000000" w:themeColor="text1"/>
                <w:lang w:val="sv-SE" w:eastAsia="sv-SE"/>
              </w:rPr>
              <w:t xml:space="preserve">- kyckling, kalkon, </w:t>
            </w:r>
            <w:r w:rsidRPr="004B5843">
              <w:rPr>
                <w:rFonts w:cs="Calibri"/>
                <w:color w:val="000000" w:themeColor="text1"/>
                <w:lang w:val="sv-SE" w:eastAsia="sv-SE"/>
              </w:rPr>
              <w:t>höns</w:t>
            </w:r>
          </w:p>
        </w:tc>
        <w:tc>
          <w:tcPr>
            <w:tcW w:w="1068" w:type="dxa"/>
            <w:vAlign w:val="top"/>
          </w:tcPr>
          <w:p w14:paraId="2AFC9AE2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3673E" w14:paraId="1AE5D0F2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921B05D" w14:textId="2B4ECE6B" w:rsidR="0003673E" w:rsidRPr="006D726E" w:rsidRDefault="004B5843" w:rsidP="0003673E">
            <w:pPr>
              <w:pStyle w:val="Tabellrubrik"/>
            </w:pPr>
            <w:hyperlink r:id="rId94" w:history="1">
              <w:r w:rsidR="0003673E" w:rsidRPr="005734F5">
                <w:rPr>
                  <w:rStyle w:val="Hyperlnk"/>
                  <w:bCs w:val="0"/>
                </w:rPr>
                <w:t>10898:1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6C7790F0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  <w:lang w:eastAsia="sv-SE"/>
              </w:rPr>
              <w:t>Hälsoredovisningssystem</w:t>
            </w:r>
            <w:proofErr w:type="spellEnd"/>
          </w:p>
        </w:tc>
        <w:tc>
          <w:tcPr>
            <w:tcW w:w="1068" w:type="dxa"/>
            <w:vAlign w:val="top"/>
          </w:tcPr>
          <w:p w14:paraId="42002705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03673E" w14:paraId="70164C3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D8D9D7D" w14:textId="1128BD41" w:rsidR="0003673E" w:rsidRPr="006D726E" w:rsidRDefault="004B5843" w:rsidP="0003673E">
            <w:pPr>
              <w:pStyle w:val="Tabellrubrik"/>
            </w:pPr>
            <w:hyperlink r:id="rId95">
              <w:r w:rsidR="0003673E" w:rsidRPr="403672CA">
                <w:rPr>
                  <w:rStyle w:val="Hyperlnk"/>
                </w:rPr>
                <w:t>10448:</w:t>
              </w:r>
              <w:r w:rsidR="23F13729" w:rsidRPr="403672CA">
                <w:rPr>
                  <w:rStyle w:val="Hyperlnk"/>
                </w:rPr>
                <w:t>4</w:t>
              </w:r>
            </w:hyperlink>
          </w:p>
        </w:tc>
        <w:tc>
          <w:tcPr>
            <w:tcW w:w="4635" w:type="dxa"/>
            <w:tcMar>
              <w:top w:w="57" w:type="dxa"/>
              <w:bottom w:w="57" w:type="dxa"/>
            </w:tcMar>
            <w:vAlign w:val="top"/>
          </w:tcPr>
          <w:p w14:paraId="3CDFD2D9" w14:textId="77777777" w:rsidR="0003673E" w:rsidRPr="004B5843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Ekologisk vara – tillägg kyckling och ägg</w:t>
            </w:r>
          </w:p>
        </w:tc>
        <w:tc>
          <w:tcPr>
            <w:tcW w:w="1068" w:type="dxa"/>
            <w:vAlign w:val="top"/>
          </w:tcPr>
          <w:p w14:paraId="71A8B435" w14:textId="77777777" w:rsidR="0003673E" w:rsidRPr="006D726E" w:rsidRDefault="0003673E" w:rsidP="002E6870">
            <w:pPr>
              <w:pStyle w:val="Tabellrubri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</w:tbl>
    <w:p w14:paraId="2277AB16" w14:textId="77777777" w:rsidR="00192587" w:rsidRDefault="0003673E" w:rsidP="00192587">
      <w:pPr>
        <w:pStyle w:val="Rubrik2-utannr"/>
      </w:pPr>
      <w:r w:rsidRPr="0003673E">
        <w:t>Fisk och skaldjur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Fisk och skaldjur"/>
        <w:tblDescription w:val="Hållbarhetskriterier (KravID, namn på kriterium, nivå) för fisk och skaldjur"/>
      </w:tblPr>
      <w:tblGrid>
        <w:gridCol w:w="1805"/>
        <w:gridCol w:w="4665"/>
        <w:gridCol w:w="1038"/>
      </w:tblGrid>
      <w:tr w:rsidR="00192587" w14:paraId="0D7B2909" w14:textId="77777777" w:rsidTr="40367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63EB2642" w14:textId="77777777" w:rsidR="00192587" w:rsidRDefault="00192587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665" w:type="dxa"/>
            <w:vAlign w:val="top"/>
          </w:tcPr>
          <w:p w14:paraId="4F27A5D1" w14:textId="5B1E93FE" w:rsidR="00192587" w:rsidRDefault="00192587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038" w:type="dxa"/>
          </w:tcPr>
          <w:p w14:paraId="3F1115B9" w14:textId="152A57EC" w:rsidR="00192587" w:rsidRDefault="00737543" w:rsidP="002E6870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03673E" w14:paraId="6B44ABB0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2C1388DE" w14:textId="6A6361FC" w:rsidR="0003673E" w:rsidRPr="006D726E" w:rsidRDefault="004B5843" w:rsidP="0003673E">
            <w:pPr>
              <w:pStyle w:val="Tabellrubrik"/>
            </w:pPr>
            <w:hyperlink r:id="rId96" w:history="1">
              <w:r w:rsidR="0003673E" w:rsidRPr="00E22EBF">
                <w:rPr>
                  <w:rStyle w:val="Hyperlnk"/>
                  <w:bCs w:val="0"/>
                </w:rPr>
                <w:t>11112</w:t>
              </w:r>
              <w:r w:rsidR="00557C59" w:rsidRPr="00E22EBF">
                <w:rPr>
                  <w:rStyle w:val="Hyperlnk"/>
                  <w:bCs w:val="0"/>
                </w:rPr>
                <w:t>:1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047686B7" w14:textId="2764EF08" w:rsidR="0003673E" w:rsidRPr="004B5843" w:rsidRDefault="00557C59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 xml:space="preserve">Informationskrav beredda eller konserverade produkter </w:t>
            </w:r>
            <w:r w:rsidR="0003673E" w:rsidRPr="004B5843">
              <w:rPr>
                <w:lang w:val="sv-SE"/>
              </w:rPr>
              <w:t>– fisk och skaldjur</w:t>
            </w:r>
          </w:p>
        </w:tc>
        <w:tc>
          <w:tcPr>
            <w:tcW w:w="1038" w:type="dxa"/>
            <w:vAlign w:val="top"/>
          </w:tcPr>
          <w:p w14:paraId="521ADAB1" w14:textId="77777777" w:rsidR="0003673E" w:rsidRPr="006D726E" w:rsidRDefault="0003673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03673E" w14:paraId="432164CF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47B74A6" w14:textId="06CBBFBD" w:rsidR="0003673E" w:rsidRPr="006D726E" w:rsidRDefault="004B5843" w:rsidP="0003673E">
            <w:pPr>
              <w:pStyle w:val="Tabellrubrik"/>
            </w:pPr>
            <w:hyperlink r:id="rId97" w:history="1">
              <w:r w:rsidR="0003673E" w:rsidRPr="005734F5">
                <w:rPr>
                  <w:rStyle w:val="Hyperlnk"/>
                  <w:bCs w:val="0"/>
                </w:rPr>
                <w:t>10459:</w:t>
              </w:r>
              <w:r w:rsidR="00557C59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4F36EBEE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Odlad</w:t>
            </w:r>
            <w:proofErr w:type="spellEnd"/>
            <w:r>
              <w:t xml:space="preserve"> </w:t>
            </w:r>
            <w:proofErr w:type="spellStart"/>
            <w:r>
              <w:t>fisk</w:t>
            </w:r>
            <w:proofErr w:type="spellEnd"/>
            <w:r>
              <w:t xml:space="preserve"> och </w:t>
            </w:r>
            <w:proofErr w:type="spellStart"/>
            <w:r>
              <w:t>skaldjur</w:t>
            </w:r>
            <w:proofErr w:type="spellEnd"/>
          </w:p>
        </w:tc>
        <w:tc>
          <w:tcPr>
            <w:tcW w:w="1038" w:type="dxa"/>
            <w:vAlign w:val="top"/>
          </w:tcPr>
          <w:p w14:paraId="0905EB52" w14:textId="77777777" w:rsidR="0003673E" w:rsidRPr="006D726E" w:rsidRDefault="0003673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03673E" w14:paraId="5476FEE5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4D78D323" w14:textId="5141FD5C" w:rsidR="0003673E" w:rsidRPr="006D726E" w:rsidRDefault="004B5843" w:rsidP="0003673E">
            <w:pPr>
              <w:pStyle w:val="Tabellrubrik"/>
            </w:pPr>
            <w:hyperlink r:id="rId98" w:history="1">
              <w:r w:rsidR="0003673E" w:rsidRPr="005734F5">
                <w:rPr>
                  <w:rStyle w:val="Hyperlnk"/>
                  <w:bCs w:val="0"/>
                </w:rPr>
                <w:t>10399:</w:t>
              </w:r>
              <w:r w:rsidR="00557C59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2F48BE82" w14:textId="77777777" w:rsidR="0003673E" w:rsidRPr="006D726E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Vildfångad</w:t>
            </w:r>
            <w:proofErr w:type="spellEnd"/>
            <w:r>
              <w:t xml:space="preserve"> </w:t>
            </w:r>
            <w:proofErr w:type="spellStart"/>
            <w:r>
              <w:t>fisk</w:t>
            </w:r>
            <w:proofErr w:type="spellEnd"/>
            <w:r>
              <w:t xml:space="preserve"> och </w:t>
            </w:r>
            <w:proofErr w:type="spellStart"/>
            <w:r>
              <w:t>skaldjur</w:t>
            </w:r>
            <w:proofErr w:type="spellEnd"/>
          </w:p>
        </w:tc>
        <w:tc>
          <w:tcPr>
            <w:tcW w:w="1038" w:type="dxa"/>
            <w:vAlign w:val="top"/>
          </w:tcPr>
          <w:p w14:paraId="14C13E12" w14:textId="77777777" w:rsidR="0003673E" w:rsidRPr="006D726E" w:rsidRDefault="0003673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03673E" w14:paraId="57377AD2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41D8688" w14:textId="62373FBF" w:rsidR="0003673E" w:rsidRPr="006D726E" w:rsidRDefault="004B5843" w:rsidP="0003673E">
            <w:pPr>
              <w:pStyle w:val="Tabellrubrik"/>
            </w:pPr>
            <w:hyperlink r:id="rId99" w:history="1">
              <w:r w:rsidR="0003673E" w:rsidRPr="005734F5">
                <w:rPr>
                  <w:rStyle w:val="Hyperlnk"/>
                  <w:bCs w:val="0"/>
                </w:rPr>
                <w:t>10766:</w:t>
              </w:r>
              <w:r w:rsidR="00557C59">
                <w:rPr>
                  <w:rStyle w:val="Hyperlnk"/>
                  <w:bCs w:val="0"/>
                </w:rPr>
                <w:t>2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2BBF0C77" w14:textId="794A8FFA" w:rsidR="0003673E" w:rsidRPr="004B5843" w:rsidRDefault="0003673E" w:rsidP="0003673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EU-ekologisk vara – odlad fisk</w:t>
            </w:r>
            <w:r w:rsidR="00557C59" w:rsidRPr="004B5843">
              <w:rPr>
                <w:lang w:val="sv-SE"/>
              </w:rPr>
              <w:t xml:space="preserve"> och skaldjur</w:t>
            </w:r>
          </w:p>
        </w:tc>
        <w:tc>
          <w:tcPr>
            <w:tcW w:w="1038" w:type="dxa"/>
            <w:vAlign w:val="top"/>
          </w:tcPr>
          <w:p w14:paraId="5B4DEAD9" w14:textId="77777777" w:rsidR="0003673E" w:rsidRPr="006D726E" w:rsidRDefault="0003673E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  <w:tr w:rsidR="00557C59" w14:paraId="31350AE7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66FAB06" w14:textId="136A6F3D" w:rsidR="00557C59" w:rsidRPr="006D726E" w:rsidRDefault="004B5843" w:rsidP="00557C59">
            <w:pPr>
              <w:pStyle w:val="Tabellrubrik"/>
            </w:pPr>
            <w:hyperlink r:id="rId100" w:history="1">
              <w:r w:rsidR="00557C59" w:rsidRPr="00BD5A07">
                <w:rPr>
                  <w:rStyle w:val="Hyperlnk"/>
                  <w:bCs w:val="0"/>
                </w:rPr>
                <w:t>11362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0500CBC4" w14:textId="161D5B23" w:rsidR="00557C59" w:rsidRPr="004B5843" w:rsidRDefault="00557C59" w:rsidP="00557C59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Minskad miljö och klimatpåverkan från fiskefartyg och produktionsanläggningar</w:t>
            </w:r>
          </w:p>
        </w:tc>
        <w:tc>
          <w:tcPr>
            <w:tcW w:w="1038" w:type="dxa"/>
            <w:vAlign w:val="top"/>
          </w:tcPr>
          <w:p w14:paraId="0A95D5BB" w14:textId="77777777" w:rsidR="00557C59" w:rsidRPr="006D726E" w:rsidRDefault="00557C59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557C59" w14:paraId="6EF1E6E4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6670BF6A" w14:textId="3C8EF434" w:rsidR="00557C59" w:rsidRPr="006D726E" w:rsidRDefault="004B5843" w:rsidP="00557C59">
            <w:pPr>
              <w:pStyle w:val="Tabellrubrik"/>
            </w:pPr>
            <w:hyperlink r:id="rId101" w:history="1">
              <w:r w:rsidR="00557C59" w:rsidRPr="00BD5A07">
                <w:rPr>
                  <w:rStyle w:val="Hyperlnk"/>
                  <w:bCs w:val="0"/>
                </w:rPr>
                <w:t>11325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0E6C20A0" w14:textId="6B129057" w:rsidR="00557C59" w:rsidRPr="004B5843" w:rsidRDefault="00557C59" w:rsidP="00557C59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Ej rödmarkerad eller sårbar fisk och skaldjur</w:t>
            </w:r>
          </w:p>
        </w:tc>
        <w:tc>
          <w:tcPr>
            <w:tcW w:w="1038" w:type="dxa"/>
            <w:vAlign w:val="top"/>
          </w:tcPr>
          <w:p w14:paraId="652C48CE" w14:textId="5D92B7AC" w:rsidR="00557C59" w:rsidRDefault="00557C59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557C59" w14:paraId="4218521F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DBE9474" w14:textId="533B4F06" w:rsidR="00557C59" w:rsidRPr="006D726E" w:rsidRDefault="004B5843" w:rsidP="00557C59">
            <w:pPr>
              <w:pStyle w:val="Tabellrubrik"/>
            </w:pPr>
            <w:hyperlink r:id="rId102" w:history="1">
              <w:r w:rsidR="00557C59" w:rsidRPr="00BD5A07">
                <w:rPr>
                  <w:rStyle w:val="Hyperlnk"/>
                  <w:bCs w:val="0"/>
                </w:rPr>
                <w:t>11326</w:t>
              </w:r>
            </w:hyperlink>
          </w:p>
        </w:tc>
        <w:tc>
          <w:tcPr>
            <w:tcW w:w="4665" w:type="dxa"/>
            <w:tcMar>
              <w:top w:w="57" w:type="dxa"/>
              <w:bottom w:w="57" w:type="dxa"/>
            </w:tcMar>
            <w:vAlign w:val="top"/>
          </w:tcPr>
          <w:p w14:paraId="5352029A" w14:textId="5D1CFA57" w:rsidR="00557C59" w:rsidRPr="004B5843" w:rsidRDefault="00557C59" w:rsidP="00557C59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lang w:val="sv-SE"/>
              </w:rPr>
              <w:t>Fisk och skaldjur från hållbara bestånd och hållbart vattenbruk</w:t>
            </w:r>
          </w:p>
        </w:tc>
        <w:tc>
          <w:tcPr>
            <w:tcW w:w="1038" w:type="dxa"/>
            <w:vAlign w:val="top"/>
          </w:tcPr>
          <w:p w14:paraId="0C3AAD55" w14:textId="6F7ACE06" w:rsidR="00557C59" w:rsidRDefault="00557C59" w:rsidP="002E6870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  <w:r>
              <w:t xml:space="preserve"> </w:t>
            </w:r>
          </w:p>
        </w:tc>
      </w:tr>
    </w:tbl>
    <w:p w14:paraId="2B99599A" w14:textId="63A561C2" w:rsidR="008B7DD7" w:rsidRDefault="008B7DD7" w:rsidP="00192587">
      <w:pPr>
        <w:pStyle w:val="Rubrik2-utannr"/>
      </w:pPr>
      <w:r>
        <w:lastRenderedPageBreak/>
        <w:t xml:space="preserve">Frukt och grönt 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Spannmålsprodukter och socker"/>
        <w:tblDescription w:val="Hållbarhetskriterier (KravID, namn på kriterium, nivå) för spannmålsprodukter och socker"/>
      </w:tblPr>
      <w:tblGrid>
        <w:gridCol w:w="1805"/>
        <w:gridCol w:w="4545"/>
        <w:gridCol w:w="1158"/>
      </w:tblGrid>
      <w:tr w:rsidR="00D2346A" w:rsidRPr="00294941" w14:paraId="35356DFD" w14:textId="77777777" w:rsidTr="40367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6B6C6512" w14:textId="77777777" w:rsidR="00D2346A" w:rsidRPr="00BA44F7" w:rsidRDefault="00D2346A" w:rsidP="000058A2">
            <w:pPr>
              <w:pStyle w:val="Tabellrubrik"/>
              <w:rPr>
                <w:rFonts w:ascii="Calibri" w:hAnsi="Calibri" w:cs="Calibri"/>
                <w:szCs w:val="20"/>
              </w:rPr>
            </w:pPr>
            <w:proofErr w:type="spellStart"/>
            <w:r w:rsidRPr="00BA44F7">
              <w:rPr>
                <w:rFonts w:ascii="Calibri" w:hAnsi="Calibri" w:cs="Calibri"/>
                <w:szCs w:val="20"/>
              </w:rPr>
              <w:t>KravID</w:t>
            </w:r>
            <w:proofErr w:type="spellEnd"/>
          </w:p>
        </w:tc>
        <w:tc>
          <w:tcPr>
            <w:tcW w:w="4545" w:type="dxa"/>
            <w:vAlign w:val="top"/>
          </w:tcPr>
          <w:p w14:paraId="386E61A5" w14:textId="77777777" w:rsidR="00D2346A" w:rsidRPr="00BA44F7" w:rsidRDefault="00D2346A" w:rsidP="000058A2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proofErr w:type="spellStart"/>
            <w:r w:rsidRPr="00BA44F7">
              <w:rPr>
                <w:rFonts w:ascii="Calibri" w:hAnsi="Calibri" w:cs="Calibri"/>
                <w:szCs w:val="20"/>
              </w:rPr>
              <w:t>Namn</w:t>
            </w:r>
            <w:proofErr w:type="spellEnd"/>
            <w:r w:rsidRPr="00BA44F7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BA44F7">
              <w:rPr>
                <w:rFonts w:ascii="Calibri" w:hAnsi="Calibri" w:cs="Calibri"/>
                <w:szCs w:val="20"/>
              </w:rPr>
              <w:t>på</w:t>
            </w:r>
            <w:proofErr w:type="spellEnd"/>
            <w:r w:rsidRPr="00BA44F7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BA44F7">
              <w:rPr>
                <w:rFonts w:ascii="Calibri" w:hAnsi="Calibri" w:cs="Calibri"/>
                <w:szCs w:val="20"/>
              </w:rPr>
              <w:t>kriterium</w:t>
            </w:r>
            <w:proofErr w:type="spellEnd"/>
          </w:p>
        </w:tc>
        <w:tc>
          <w:tcPr>
            <w:tcW w:w="1158" w:type="dxa"/>
          </w:tcPr>
          <w:p w14:paraId="7DA4C563" w14:textId="77777777" w:rsidR="00D2346A" w:rsidRPr="00BA44F7" w:rsidRDefault="00D2346A" w:rsidP="000058A2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proofErr w:type="spellStart"/>
            <w:r w:rsidRPr="00BA44F7">
              <w:rPr>
                <w:rFonts w:ascii="Calibri" w:hAnsi="Calibri" w:cs="Calibri"/>
                <w:szCs w:val="20"/>
              </w:rPr>
              <w:t>Nivå</w:t>
            </w:r>
            <w:proofErr w:type="spellEnd"/>
          </w:p>
        </w:tc>
      </w:tr>
      <w:tr w:rsidR="00D2346A" w:rsidRPr="00294941" w14:paraId="721504C9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DC942AC" w14:textId="77E4AB87" w:rsidR="00D2346A" w:rsidRPr="00294941" w:rsidRDefault="004B5843" w:rsidP="000058A2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03" w:history="1">
              <w:r w:rsidR="00E22EBF" w:rsidRPr="00294941">
                <w:rPr>
                  <w:rStyle w:val="Hyperlnk"/>
                  <w:rFonts w:ascii="Calibri" w:hAnsi="Calibri" w:cs="Calibri"/>
                  <w:szCs w:val="18"/>
                </w:rPr>
                <w:t>11</w:t>
              </w:r>
              <w:r w:rsidR="00543C10" w:rsidRPr="00294941">
                <w:rPr>
                  <w:rStyle w:val="Hyperlnk"/>
                  <w:rFonts w:ascii="Calibri" w:hAnsi="Calibri" w:cs="Calibri"/>
                  <w:szCs w:val="18"/>
                </w:rPr>
                <w:t>536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0D0FB06E" w14:textId="1E26A95F" w:rsidR="00D2346A" w:rsidRPr="004B5843" w:rsidRDefault="00D2346A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  <w:lang w:val="sv-SE"/>
              </w:rPr>
            </w:pPr>
            <w:r w:rsidRPr="004B5843">
              <w:rPr>
                <w:rFonts w:ascii="Calibri" w:hAnsi="Calibri" w:cs="Calibri"/>
                <w:szCs w:val="18"/>
                <w:lang w:val="sv-SE"/>
              </w:rPr>
              <w:t>Information om</w:t>
            </w:r>
            <w:r w:rsidR="00067A79" w:rsidRPr="004B5843">
              <w:rPr>
                <w:rFonts w:ascii="Calibri" w:hAnsi="Calibri" w:cs="Calibri"/>
                <w:szCs w:val="18"/>
                <w:lang w:val="sv-SE"/>
              </w:rPr>
              <w:t xml:space="preserve"> råvarans</w:t>
            </w:r>
            <w:r w:rsidRPr="004B5843">
              <w:rPr>
                <w:rFonts w:ascii="Calibri" w:hAnsi="Calibri" w:cs="Calibri"/>
                <w:szCs w:val="18"/>
                <w:lang w:val="sv-SE"/>
              </w:rPr>
              <w:t xml:space="preserve"> ursprung – </w:t>
            </w:r>
            <w:r w:rsidR="00067A79" w:rsidRPr="004B5843">
              <w:rPr>
                <w:rFonts w:ascii="Calibri" w:hAnsi="Calibri" w:cs="Calibri"/>
                <w:szCs w:val="18"/>
                <w:lang w:val="sv-SE"/>
              </w:rPr>
              <w:t>vegetabilier</w:t>
            </w:r>
          </w:p>
        </w:tc>
        <w:tc>
          <w:tcPr>
            <w:tcW w:w="1158" w:type="dxa"/>
            <w:vAlign w:val="top"/>
          </w:tcPr>
          <w:p w14:paraId="2DF02DAD" w14:textId="77777777" w:rsidR="00D2346A" w:rsidRPr="00294941" w:rsidRDefault="00D2346A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Bas</w:t>
            </w:r>
          </w:p>
        </w:tc>
      </w:tr>
      <w:tr w:rsidR="00D2346A" w:rsidRPr="00294941" w14:paraId="32505F96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3B9C77A" w14:textId="77473640" w:rsidR="00D2346A" w:rsidRPr="00294941" w:rsidRDefault="004B5843" w:rsidP="000058A2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04" w:history="1">
              <w:r w:rsidR="00D2346A" w:rsidRPr="00294941">
                <w:rPr>
                  <w:rStyle w:val="Hyperlnk"/>
                  <w:rFonts w:ascii="Calibri" w:hAnsi="Calibri" w:cs="Calibri"/>
                  <w:szCs w:val="18"/>
                </w:rPr>
                <w:t>11009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79265421" w14:textId="77777777" w:rsidR="00D2346A" w:rsidRPr="00294941" w:rsidRDefault="00D2346A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EU-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ekologisk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vara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</w:p>
        </w:tc>
        <w:tc>
          <w:tcPr>
            <w:tcW w:w="1158" w:type="dxa"/>
            <w:vAlign w:val="top"/>
          </w:tcPr>
          <w:p w14:paraId="4E767AC3" w14:textId="77777777" w:rsidR="00D2346A" w:rsidRPr="00294941" w:rsidRDefault="00D2346A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Bas</w:t>
            </w:r>
          </w:p>
        </w:tc>
      </w:tr>
      <w:tr w:rsidR="00D2346A" w:rsidRPr="00294941" w14:paraId="067F4DAA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06FC1AD" w14:textId="6066D0B8" w:rsidR="00D2346A" w:rsidRPr="00294941" w:rsidRDefault="004B5843" w:rsidP="000058A2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05" w:history="1">
              <w:r w:rsidR="00D2346A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108</w:t>
              </w:r>
              <w:r w:rsidR="00472517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87</w:t>
              </w:r>
              <w:r w:rsidR="00230730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:1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6A65EEEC" w14:textId="71472C04" w:rsidR="00D2346A" w:rsidRPr="00294941" w:rsidRDefault="568F90BB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403672CA">
              <w:rPr>
                <w:rFonts w:ascii="Calibri" w:hAnsi="Calibri" w:cs="Calibri"/>
              </w:rPr>
              <w:t>GMO-</w:t>
            </w:r>
            <w:proofErr w:type="spellStart"/>
            <w:r w:rsidRPr="403672CA">
              <w:rPr>
                <w:rFonts w:ascii="Calibri" w:hAnsi="Calibri" w:cs="Calibri"/>
              </w:rPr>
              <w:t>fri</w:t>
            </w:r>
            <w:proofErr w:type="spellEnd"/>
            <w:r w:rsidRPr="403672CA">
              <w:rPr>
                <w:rFonts w:ascii="Calibri" w:hAnsi="Calibri" w:cs="Calibri"/>
              </w:rPr>
              <w:t xml:space="preserve"> </w:t>
            </w:r>
            <w:proofErr w:type="spellStart"/>
            <w:r w:rsidRPr="403672CA">
              <w:rPr>
                <w:rFonts w:ascii="Calibri" w:hAnsi="Calibri" w:cs="Calibri"/>
              </w:rPr>
              <w:t>vara</w:t>
            </w:r>
            <w:proofErr w:type="spellEnd"/>
            <w:r w:rsidRPr="403672C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8" w:type="dxa"/>
            <w:vAlign w:val="top"/>
          </w:tcPr>
          <w:p w14:paraId="638BD535" w14:textId="77777777" w:rsidR="00D2346A" w:rsidRPr="00294941" w:rsidRDefault="00D2346A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Bas</w:t>
            </w:r>
          </w:p>
        </w:tc>
      </w:tr>
      <w:tr w:rsidR="00613156" w:rsidRPr="00294941" w14:paraId="015DDB9B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CD32C73" w14:textId="38AFE9B3" w:rsidR="00613156" w:rsidRPr="00294941" w:rsidRDefault="004B5843" w:rsidP="403672CA">
            <w:pPr>
              <w:pStyle w:val="Tabellrubrik"/>
              <w:rPr>
                <w:rFonts w:ascii="Calibri" w:hAnsi="Calibri" w:cs="Calibri"/>
              </w:rPr>
            </w:pPr>
            <w:hyperlink r:id="rId106">
              <w:r w:rsidR="012A2349" w:rsidRPr="403672CA">
                <w:rPr>
                  <w:rStyle w:val="Hyperlnk"/>
                  <w:rFonts w:ascii="Calibri" w:hAnsi="Calibri" w:cs="Calibri"/>
                </w:rPr>
                <w:t>10397:</w:t>
              </w:r>
              <w:r w:rsidR="15D1189B" w:rsidRPr="403672CA">
                <w:rPr>
                  <w:rStyle w:val="Hyperlnk"/>
                  <w:rFonts w:ascii="Calibri" w:hAnsi="Calibri" w:cs="Calibri"/>
                </w:rPr>
                <w:t>2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2C5D32BC" w14:textId="035EE7C9" w:rsidR="00613156" w:rsidRPr="00294941" w:rsidRDefault="00613156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Socialt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ansvarsfull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odling</w:t>
            </w:r>
            <w:proofErr w:type="spellEnd"/>
          </w:p>
        </w:tc>
        <w:tc>
          <w:tcPr>
            <w:tcW w:w="1158" w:type="dxa"/>
            <w:vAlign w:val="top"/>
          </w:tcPr>
          <w:p w14:paraId="0E7032E9" w14:textId="6AEEAB23" w:rsidR="00613156" w:rsidRPr="00294941" w:rsidRDefault="00613156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Bas</w:t>
            </w:r>
          </w:p>
        </w:tc>
      </w:tr>
      <w:tr w:rsidR="00613156" w:rsidRPr="00294941" w14:paraId="31DD2118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8BE7D50" w14:textId="7AED25BC" w:rsidR="00613156" w:rsidRPr="00294941" w:rsidRDefault="004B5843" w:rsidP="000058A2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07" w:history="1">
              <w:r w:rsidR="00C81582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11537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0EDA1BCA" w14:textId="1225E965" w:rsidR="00613156" w:rsidRPr="004B5843" w:rsidRDefault="00613156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  <w:lang w:val="sv-SE"/>
              </w:rPr>
            </w:pPr>
            <w:r w:rsidRPr="004B5843">
              <w:rPr>
                <w:rFonts w:ascii="Calibri" w:hAnsi="Calibri" w:cs="Calibri"/>
                <w:szCs w:val="18"/>
                <w:lang w:val="sv-SE"/>
              </w:rPr>
              <w:t>Socialt ansvarsfull odling</w:t>
            </w:r>
            <w:r w:rsidR="004E654F" w:rsidRPr="004B5843">
              <w:rPr>
                <w:rFonts w:ascii="Calibri" w:hAnsi="Calibri" w:cs="Calibri"/>
                <w:szCs w:val="18"/>
                <w:lang w:val="sv-SE"/>
              </w:rPr>
              <w:t xml:space="preserve"> och rättvis handel - </w:t>
            </w:r>
            <w:r w:rsidR="00E9683C" w:rsidRPr="004B5843">
              <w:rPr>
                <w:rFonts w:ascii="Calibri" w:hAnsi="Calibri" w:cs="Calibri"/>
                <w:szCs w:val="18"/>
                <w:lang w:val="sv-SE"/>
              </w:rPr>
              <w:t>frukt</w:t>
            </w:r>
          </w:p>
        </w:tc>
        <w:tc>
          <w:tcPr>
            <w:tcW w:w="1158" w:type="dxa"/>
            <w:vAlign w:val="top"/>
          </w:tcPr>
          <w:p w14:paraId="6068DC6D" w14:textId="693368DE" w:rsidR="00613156" w:rsidRPr="00294941" w:rsidRDefault="00613156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Spjutspets</w:t>
            </w:r>
            <w:proofErr w:type="spellEnd"/>
          </w:p>
        </w:tc>
      </w:tr>
      <w:tr w:rsidR="00613156" w:rsidRPr="00294941" w14:paraId="27F77199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B4B6FA3" w14:textId="2CD84251" w:rsidR="00613156" w:rsidRPr="00294941" w:rsidRDefault="004B5843" w:rsidP="403672CA">
            <w:pPr>
              <w:pStyle w:val="Tabellrubrik"/>
              <w:rPr>
                <w:rStyle w:val="Hyperlnk"/>
                <w:rFonts w:ascii="Calibri" w:hAnsi="Calibri" w:cs="Calibri"/>
              </w:rPr>
            </w:pPr>
            <w:hyperlink r:id="rId108">
              <w:r w:rsidR="26CC75D4" w:rsidRPr="403672CA">
                <w:rPr>
                  <w:rStyle w:val="Hyperlnk"/>
                  <w:rFonts w:ascii="Calibri" w:hAnsi="Calibri" w:cs="Calibri"/>
                </w:rPr>
                <w:t>10391:</w:t>
              </w:r>
              <w:r w:rsidR="2DF98AB3" w:rsidRPr="403672CA">
                <w:rPr>
                  <w:rStyle w:val="Hyperlnk"/>
                  <w:rFonts w:ascii="Calibri" w:hAnsi="Calibri" w:cs="Calibri"/>
                </w:rPr>
                <w:t>2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6806727D" w14:textId="0CCECB29" w:rsidR="00613156" w:rsidRPr="00294941" w:rsidRDefault="00613156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Efterskördsbehandling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-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grönsaker</w:t>
            </w:r>
            <w:proofErr w:type="spellEnd"/>
          </w:p>
        </w:tc>
        <w:tc>
          <w:tcPr>
            <w:tcW w:w="1158" w:type="dxa"/>
            <w:vAlign w:val="top"/>
          </w:tcPr>
          <w:p w14:paraId="5A63210A" w14:textId="4062CEDB" w:rsidR="00613156" w:rsidRPr="00294941" w:rsidRDefault="003530E1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Bas</w:t>
            </w:r>
          </w:p>
        </w:tc>
      </w:tr>
      <w:tr w:rsidR="00DF281F" w:rsidRPr="00294941" w14:paraId="47DA48E5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0129994" w14:textId="713A3E42" w:rsidR="00DF281F" w:rsidRPr="00294941" w:rsidRDefault="004B5843" w:rsidP="000058A2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09" w:history="1">
              <w:r w:rsidR="00DF281F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11114</w:t>
              </w:r>
              <w:r w:rsidR="00EB3D8D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:1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549A8DFE" w14:textId="722FA193" w:rsidR="00DF281F" w:rsidRPr="00294941" w:rsidRDefault="00EB3D8D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Kemisk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e</w:t>
            </w:r>
            <w:r w:rsidR="00DF281F" w:rsidRPr="00294941">
              <w:rPr>
                <w:rFonts w:ascii="Calibri" w:hAnsi="Calibri" w:cs="Calibri"/>
                <w:szCs w:val="18"/>
              </w:rPr>
              <w:t>fterskördsbehandling</w:t>
            </w:r>
            <w:proofErr w:type="spellEnd"/>
            <w:r w:rsidR="00DF281F" w:rsidRPr="00294941">
              <w:rPr>
                <w:rFonts w:ascii="Calibri" w:hAnsi="Calibri" w:cs="Calibri"/>
                <w:szCs w:val="18"/>
              </w:rPr>
              <w:t xml:space="preserve"> – </w:t>
            </w:r>
            <w:proofErr w:type="spellStart"/>
            <w:r w:rsidR="00DF281F" w:rsidRPr="00294941">
              <w:rPr>
                <w:rFonts w:ascii="Calibri" w:hAnsi="Calibri" w:cs="Calibri"/>
                <w:szCs w:val="18"/>
              </w:rPr>
              <w:t>frukt</w:t>
            </w:r>
            <w:proofErr w:type="spellEnd"/>
            <w:r w:rsidR="00DF281F" w:rsidRPr="00294941">
              <w:rPr>
                <w:rFonts w:ascii="Calibri" w:hAnsi="Calibri" w:cs="Calibri"/>
                <w:szCs w:val="18"/>
              </w:rPr>
              <w:t xml:space="preserve"> </w:t>
            </w:r>
          </w:p>
        </w:tc>
        <w:tc>
          <w:tcPr>
            <w:tcW w:w="1158" w:type="dxa"/>
            <w:vAlign w:val="top"/>
          </w:tcPr>
          <w:p w14:paraId="48463133" w14:textId="77777777" w:rsidR="00DF281F" w:rsidRPr="00294941" w:rsidRDefault="00DF281F" w:rsidP="000058A2">
            <w:pPr>
              <w:pStyle w:val="Tabellrubri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Avancerad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</w:p>
        </w:tc>
      </w:tr>
      <w:tr w:rsidR="00613156" w:rsidRPr="00294941" w14:paraId="081D2210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ACDC2D0" w14:textId="1B792239" w:rsidR="00613156" w:rsidRPr="00294941" w:rsidRDefault="004B5843" w:rsidP="000058A2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10" w:history="1">
              <w:r w:rsidR="00955272" w:rsidRPr="00294941">
                <w:rPr>
                  <w:rStyle w:val="Hyperlnk"/>
                  <w:rFonts w:ascii="Calibri" w:hAnsi="Calibri" w:cs="Calibri"/>
                  <w:szCs w:val="18"/>
                </w:rPr>
                <w:t>11128</w:t>
              </w:r>
            </w:hyperlink>
            <w:r w:rsidR="003A6594">
              <w:rPr>
                <w:rStyle w:val="Hyperlnk"/>
                <w:rFonts w:ascii="Calibri" w:hAnsi="Calibri" w:cs="Calibri"/>
                <w:szCs w:val="18"/>
              </w:rPr>
              <w:t>:</w:t>
            </w:r>
            <w:r w:rsidR="003A6594">
              <w:rPr>
                <w:rStyle w:val="Hyperlnk"/>
                <w:rFonts w:ascii="Calibri" w:hAnsi="Calibri"/>
                <w:szCs w:val="18"/>
              </w:rPr>
              <w:t>1</w:t>
            </w:r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22B7834D" w14:textId="22965B25" w:rsidR="00613156" w:rsidRPr="004B5843" w:rsidRDefault="00613156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  <w:lang w:val="sv-SE"/>
              </w:rPr>
            </w:pPr>
            <w:r w:rsidRPr="004B5843">
              <w:rPr>
                <w:rFonts w:ascii="Calibri" w:hAnsi="Calibri" w:cs="Calibri"/>
                <w:szCs w:val="18"/>
                <w:lang w:val="sv-SE"/>
              </w:rPr>
              <w:t xml:space="preserve">Ekologisk vara – </w:t>
            </w:r>
            <w:r w:rsidR="0025043B" w:rsidRPr="004B5843">
              <w:rPr>
                <w:rFonts w:ascii="Calibri" w:hAnsi="Calibri" w:cs="Calibri"/>
                <w:szCs w:val="18"/>
                <w:lang w:val="sv-SE"/>
              </w:rPr>
              <w:t xml:space="preserve">tillägg </w:t>
            </w:r>
            <w:r w:rsidRPr="004B5843">
              <w:rPr>
                <w:rFonts w:ascii="Calibri" w:hAnsi="Calibri" w:cs="Calibri"/>
                <w:szCs w:val="18"/>
                <w:lang w:val="sv-SE"/>
              </w:rPr>
              <w:t xml:space="preserve">frukt och grönt </w:t>
            </w:r>
          </w:p>
        </w:tc>
        <w:tc>
          <w:tcPr>
            <w:tcW w:w="1158" w:type="dxa"/>
            <w:vAlign w:val="top"/>
          </w:tcPr>
          <w:p w14:paraId="7534DD5D" w14:textId="290C7E9A" w:rsidR="00613156" w:rsidRPr="00294941" w:rsidRDefault="00955272" w:rsidP="000058A2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Avancerad</w:t>
            </w:r>
            <w:proofErr w:type="spellEnd"/>
          </w:p>
        </w:tc>
      </w:tr>
      <w:tr w:rsidR="00613156" w:rsidRPr="00294941" w14:paraId="6F48819C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60B07B3B" w14:textId="289F5752" w:rsidR="00613156" w:rsidRPr="00294941" w:rsidRDefault="004B5843" w:rsidP="403672CA">
            <w:pPr>
              <w:pStyle w:val="Tabellrubrik"/>
              <w:rPr>
                <w:rStyle w:val="Hyperlnk"/>
                <w:rFonts w:ascii="Calibri" w:hAnsi="Calibri" w:cs="Calibri"/>
              </w:rPr>
            </w:pPr>
            <w:hyperlink r:id="rId111">
              <w:r w:rsidR="384AE4AE" w:rsidRPr="403672CA">
                <w:rPr>
                  <w:rStyle w:val="Hyperlnk"/>
                  <w:rFonts w:ascii="Calibri" w:hAnsi="Calibri" w:cs="Calibri"/>
                </w:rPr>
                <w:t>10</w:t>
              </w:r>
              <w:r w:rsidR="115E718A" w:rsidRPr="403672CA">
                <w:rPr>
                  <w:rStyle w:val="Hyperlnk"/>
                  <w:rFonts w:ascii="Calibri" w:hAnsi="Calibri" w:cs="Calibri"/>
                </w:rPr>
                <w:t>394:</w:t>
              </w:r>
              <w:r w:rsidR="1DEF97B5" w:rsidRPr="403672CA">
                <w:rPr>
                  <w:rStyle w:val="Hyperlnk"/>
                  <w:rFonts w:ascii="Calibri" w:hAnsi="Calibri" w:cs="Calibri"/>
                </w:rPr>
                <w:t>2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6D7461D8" w14:textId="25EF000F" w:rsidR="00613156" w:rsidRPr="00294941" w:rsidRDefault="0025043B" w:rsidP="0061315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Energihushållning</w:t>
            </w:r>
            <w:proofErr w:type="spellEnd"/>
            <w:r w:rsidR="004B7EE4" w:rsidRPr="00294941">
              <w:rPr>
                <w:rFonts w:ascii="Calibri" w:hAnsi="Calibri" w:cs="Calibri"/>
                <w:szCs w:val="18"/>
              </w:rPr>
              <w:t xml:space="preserve"> och </w:t>
            </w:r>
            <w:proofErr w:type="spellStart"/>
            <w:r w:rsidR="004B7EE4" w:rsidRPr="00294941">
              <w:rPr>
                <w:rFonts w:ascii="Calibri" w:hAnsi="Calibri" w:cs="Calibri"/>
                <w:szCs w:val="18"/>
              </w:rPr>
              <w:t>förnybar</w:t>
            </w:r>
            <w:proofErr w:type="spellEnd"/>
            <w:r w:rsidR="004B7EE4"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4B7EE4" w:rsidRPr="00294941">
              <w:rPr>
                <w:rFonts w:ascii="Calibri" w:hAnsi="Calibri" w:cs="Calibri"/>
                <w:szCs w:val="18"/>
              </w:rPr>
              <w:t>el</w:t>
            </w:r>
            <w:proofErr w:type="spellEnd"/>
          </w:p>
        </w:tc>
        <w:tc>
          <w:tcPr>
            <w:tcW w:w="1158" w:type="dxa"/>
            <w:vAlign w:val="top"/>
          </w:tcPr>
          <w:p w14:paraId="24DA8C63" w14:textId="11FD7586" w:rsidR="00613156" w:rsidRPr="00294941" w:rsidRDefault="005E44A7" w:rsidP="00613156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Spjutspets</w:t>
            </w:r>
            <w:proofErr w:type="spellEnd"/>
          </w:p>
        </w:tc>
      </w:tr>
      <w:tr w:rsidR="00112027" w:rsidRPr="00294941" w14:paraId="3B047482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588B2840" w14:textId="10281E6C" w:rsidR="00112027" w:rsidRPr="00294941" w:rsidRDefault="004B5843" w:rsidP="009B03CB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12" w:history="1">
              <w:r w:rsidR="0069235C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11538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6D941795" w14:textId="68948655" w:rsidR="00112027" w:rsidRPr="00294941" w:rsidRDefault="007262D4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Anpassad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gödsling</w:t>
            </w:r>
            <w:proofErr w:type="spellEnd"/>
          </w:p>
        </w:tc>
        <w:tc>
          <w:tcPr>
            <w:tcW w:w="1158" w:type="dxa"/>
            <w:vAlign w:val="top"/>
          </w:tcPr>
          <w:p w14:paraId="6559A464" w14:textId="69F6C044" w:rsidR="00112027" w:rsidRPr="00294941" w:rsidRDefault="007262D4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Spjutspets</w:t>
            </w:r>
            <w:proofErr w:type="spellEnd"/>
          </w:p>
        </w:tc>
      </w:tr>
      <w:tr w:rsidR="00112027" w:rsidRPr="00294941" w14:paraId="039BFFBB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0B3A61E1" w14:textId="56617918" w:rsidR="00112027" w:rsidRPr="00294941" w:rsidRDefault="004B5843" w:rsidP="00613156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13" w:history="1">
              <w:r w:rsidR="0069235C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11539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59C9A3A4" w14:textId="534BF637" w:rsidR="00112027" w:rsidRPr="00294941" w:rsidRDefault="0069235C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Biologisk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mångfald</w:t>
            </w:r>
            <w:proofErr w:type="spellEnd"/>
          </w:p>
        </w:tc>
        <w:tc>
          <w:tcPr>
            <w:tcW w:w="1158" w:type="dxa"/>
            <w:vAlign w:val="top"/>
          </w:tcPr>
          <w:p w14:paraId="2797BF8B" w14:textId="75C9D675" w:rsidR="00112027" w:rsidRPr="00294941" w:rsidRDefault="0069235C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Spjutspets</w:t>
            </w:r>
            <w:proofErr w:type="spellEnd"/>
          </w:p>
        </w:tc>
      </w:tr>
      <w:tr w:rsidR="00112027" w:rsidRPr="00294941" w14:paraId="1FEFA05B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78E97FE7" w14:textId="66B13DE8" w:rsidR="00112027" w:rsidRPr="00294941" w:rsidRDefault="004B5843" w:rsidP="00613156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14" w:history="1">
              <w:r w:rsidR="00C81582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10393:2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30DCBD9A" w14:textId="24DAB2EB" w:rsidR="00112027" w:rsidRPr="00294941" w:rsidRDefault="00EB3D8D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Returlådor</w:t>
            </w:r>
            <w:proofErr w:type="spellEnd"/>
          </w:p>
        </w:tc>
        <w:tc>
          <w:tcPr>
            <w:tcW w:w="1158" w:type="dxa"/>
            <w:vAlign w:val="top"/>
          </w:tcPr>
          <w:p w14:paraId="1F627A04" w14:textId="3B03F333" w:rsidR="00112027" w:rsidRPr="00294941" w:rsidRDefault="00C81582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r w:rsidRPr="00294941">
              <w:rPr>
                <w:rFonts w:ascii="Calibri" w:hAnsi="Calibri" w:cs="Calibri"/>
                <w:szCs w:val="18"/>
              </w:rPr>
              <w:t>Bas</w:t>
            </w:r>
          </w:p>
        </w:tc>
      </w:tr>
      <w:tr w:rsidR="00112027" w:rsidRPr="00294941" w14:paraId="11CD7E79" w14:textId="77777777" w:rsidTr="4036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Mar>
              <w:top w:w="57" w:type="dxa"/>
              <w:bottom w:w="57" w:type="dxa"/>
            </w:tcMar>
            <w:vAlign w:val="top"/>
          </w:tcPr>
          <w:p w14:paraId="3E96CD04" w14:textId="551404CF" w:rsidR="00112027" w:rsidRPr="00294941" w:rsidRDefault="004B5843" w:rsidP="00613156">
            <w:pPr>
              <w:pStyle w:val="Tabellrubrik"/>
              <w:rPr>
                <w:rStyle w:val="Hyperlnk"/>
                <w:rFonts w:ascii="Calibri" w:hAnsi="Calibri" w:cs="Calibri"/>
                <w:szCs w:val="18"/>
              </w:rPr>
            </w:pPr>
            <w:hyperlink r:id="rId115" w:history="1">
              <w:r w:rsidR="00BF4A43" w:rsidRPr="00294941">
                <w:rPr>
                  <w:rStyle w:val="Hyperlnk"/>
                  <w:rFonts w:ascii="Calibri" w:hAnsi="Calibri" w:cs="Calibri"/>
                  <w:bCs w:val="0"/>
                  <w:szCs w:val="18"/>
                </w:rPr>
                <w:t>11462</w:t>
              </w:r>
            </w:hyperlink>
          </w:p>
        </w:tc>
        <w:tc>
          <w:tcPr>
            <w:tcW w:w="4545" w:type="dxa"/>
            <w:tcMar>
              <w:top w:w="57" w:type="dxa"/>
              <w:bottom w:w="57" w:type="dxa"/>
            </w:tcMar>
            <w:vAlign w:val="top"/>
          </w:tcPr>
          <w:p w14:paraId="3A43D690" w14:textId="3323E3AC" w:rsidR="00112027" w:rsidRPr="00294941" w:rsidRDefault="00BF4A43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Returlådor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för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ökad</w:t>
            </w:r>
            <w:proofErr w:type="spellEnd"/>
            <w:r w:rsidRPr="00294941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Pr="00294941">
              <w:rPr>
                <w:rFonts w:ascii="Calibri" w:hAnsi="Calibri" w:cs="Calibri"/>
                <w:szCs w:val="18"/>
              </w:rPr>
              <w:t>cirkularitet</w:t>
            </w:r>
            <w:proofErr w:type="spellEnd"/>
          </w:p>
        </w:tc>
        <w:tc>
          <w:tcPr>
            <w:tcW w:w="1158" w:type="dxa"/>
            <w:vAlign w:val="top"/>
          </w:tcPr>
          <w:p w14:paraId="578B306C" w14:textId="2931F576" w:rsidR="00112027" w:rsidRPr="00294941" w:rsidRDefault="004B6C75" w:rsidP="0085744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18"/>
              </w:rPr>
            </w:pPr>
            <w:proofErr w:type="spellStart"/>
            <w:r w:rsidRPr="00294941">
              <w:rPr>
                <w:rFonts w:ascii="Calibri" w:hAnsi="Calibri" w:cs="Calibri"/>
                <w:szCs w:val="18"/>
              </w:rPr>
              <w:t>Avancerad</w:t>
            </w:r>
            <w:proofErr w:type="spellEnd"/>
          </w:p>
        </w:tc>
      </w:tr>
    </w:tbl>
    <w:p w14:paraId="5AEFFA96" w14:textId="7F70F5F9" w:rsidR="00192587" w:rsidRDefault="0003673E" w:rsidP="00192587">
      <w:pPr>
        <w:pStyle w:val="Rubrik2-utannr"/>
      </w:pPr>
      <w:r w:rsidRPr="0003673E">
        <w:t>Spannmålsprodukter och socker</w:t>
      </w:r>
    </w:p>
    <w:tbl>
      <w:tblPr>
        <w:tblStyle w:val="UHM-Slutrapportenbartmedvgrtalinjer"/>
        <w:tblW w:w="7505" w:type="dxa"/>
        <w:tblLook w:val="04A0" w:firstRow="1" w:lastRow="0" w:firstColumn="1" w:lastColumn="0" w:noHBand="0" w:noVBand="1"/>
        <w:tblCaption w:val="Spannmålsprodukter och socker"/>
        <w:tblDescription w:val="Hållbarhetskriterier (KravID, namn på kriterium, nivå) för spannmålsprodukter och socker"/>
      </w:tblPr>
      <w:tblGrid>
        <w:gridCol w:w="1230"/>
        <w:gridCol w:w="5165"/>
        <w:gridCol w:w="1110"/>
      </w:tblGrid>
      <w:tr w:rsidR="00192587" w14:paraId="7C986A93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436D2EF3" w14:textId="77777777" w:rsidR="00192587" w:rsidRDefault="00192587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5165" w:type="dxa"/>
            <w:vAlign w:val="top"/>
          </w:tcPr>
          <w:p w14:paraId="4EAEEDAD" w14:textId="26D82FFA" w:rsidR="00192587" w:rsidRDefault="00192587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110" w:type="dxa"/>
          </w:tcPr>
          <w:p w14:paraId="27E0F80A" w14:textId="3D2F0D83" w:rsidR="00192587" w:rsidRDefault="00737543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ED37A3" w14:paraId="6CD2EF2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7E5FD643" w14:textId="77E4AB87" w:rsidR="403672CA" w:rsidRDefault="004B5843" w:rsidP="403672CA">
            <w:pPr>
              <w:pStyle w:val="Tabellrubrik"/>
              <w:rPr>
                <w:rStyle w:val="Hyperlnk"/>
                <w:rFonts w:ascii="Calibri" w:hAnsi="Calibri" w:cs="Calibri"/>
              </w:rPr>
            </w:pPr>
            <w:hyperlink r:id="rId116">
              <w:r w:rsidR="403672CA" w:rsidRPr="403672CA">
                <w:rPr>
                  <w:rStyle w:val="Hyperlnk"/>
                  <w:rFonts w:ascii="Calibri" w:hAnsi="Calibri" w:cs="Calibri"/>
                </w:rPr>
                <w:t>11536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0C37BC8D" w14:textId="1E26A95F" w:rsidR="403672CA" w:rsidRPr="004B5843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v-SE"/>
              </w:rPr>
            </w:pPr>
            <w:r w:rsidRPr="004B5843">
              <w:rPr>
                <w:rFonts w:ascii="Calibri" w:hAnsi="Calibri" w:cs="Calibri"/>
                <w:lang w:val="sv-SE"/>
              </w:rPr>
              <w:t>Information om råvarans ursprung – vegetabilier</w:t>
            </w:r>
          </w:p>
        </w:tc>
        <w:tc>
          <w:tcPr>
            <w:tcW w:w="1110" w:type="dxa"/>
            <w:vAlign w:val="top"/>
          </w:tcPr>
          <w:p w14:paraId="462BD726" w14:textId="77777777" w:rsidR="403672CA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403672CA">
              <w:rPr>
                <w:rFonts w:ascii="Calibri" w:hAnsi="Calibri" w:cs="Calibri"/>
              </w:rPr>
              <w:t>Bas</w:t>
            </w:r>
          </w:p>
        </w:tc>
      </w:tr>
      <w:tr w:rsidR="00B95037" w14:paraId="308796B8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13A9ED1E" w14:textId="1C6F6D11" w:rsidR="00B95037" w:rsidRPr="006D726E" w:rsidRDefault="004B5843" w:rsidP="00B95037">
            <w:pPr>
              <w:pStyle w:val="Tabellrubrik"/>
            </w:pPr>
            <w:hyperlink r:id="rId117" w:history="1">
              <w:r w:rsidR="00B95037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78FA5410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10" w:type="dxa"/>
            <w:vAlign w:val="top"/>
          </w:tcPr>
          <w:p w14:paraId="3677E48C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95037" w14:paraId="550B2546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5CADCBBC" w14:textId="114688B3" w:rsidR="00B95037" w:rsidRPr="006D726E" w:rsidRDefault="004B5843" w:rsidP="00B95037">
            <w:pPr>
              <w:pStyle w:val="Tabellrubrik"/>
            </w:pPr>
            <w:hyperlink r:id="rId118">
              <w:r w:rsidR="31451D63" w:rsidRPr="403672CA">
                <w:rPr>
                  <w:rStyle w:val="Hyperlnk"/>
                </w:rPr>
                <w:t>10887:1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126DE2A9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  <w:szCs w:val="20"/>
              </w:rPr>
              <w:t>GMO-</w:t>
            </w:r>
            <w:proofErr w:type="spellStart"/>
            <w:r>
              <w:rPr>
                <w:rFonts w:cs="Calibri"/>
                <w:color w:val="000000"/>
                <w:szCs w:val="20"/>
              </w:rPr>
              <w:t>fri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vara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10" w:type="dxa"/>
            <w:vAlign w:val="top"/>
          </w:tcPr>
          <w:p w14:paraId="1C9D2E6F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95037" w14:paraId="65D67585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27A1DD2D" w14:textId="272BF2A4" w:rsidR="00B95037" w:rsidRPr="006D726E" w:rsidRDefault="004B5843" w:rsidP="00B95037">
            <w:pPr>
              <w:pStyle w:val="Tabellrubrik"/>
            </w:pPr>
            <w:hyperlink r:id="rId119">
              <w:r w:rsidR="1599F8BF" w:rsidRPr="403672CA">
                <w:rPr>
                  <w:rStyle w:val="Hyperlnk"/>
                </w:rPr>
                <w:t>10886</w:t>
              </w:r>
              <w:r w:rsidR="781B1C9E" w:rsidRPr="403672CA">
                <w:rPr>
                  <w:rStyle w:val="Hyperlnk"/>
                </w:rPr>
                <w:t>:1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07AECCA9" w14:textId="498463D9" w:rsidR="00B95037" w:rsidRPr="004B5843" w:rsidRDefault="781B1C9E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/>
              </w:rPr>
            </w:pPr>
            <w:r w:rsidRPr="004B5843">
              <w:rPr>
                <w:rFonts w:cs="Calibri"/>
                <w:color w:val="000000" w:themeColor="text1"/>
                <w:lang w:val="sv-SE"/>
              </w:rPr>
              <w:t>Mer hållbart producerad</w:t>
            </w:r>
            <w:r w:rsidR="1599F8BF" w:rsidRPr="004B5843">
              <w:rPr>
                <w:rFonts w:cs="Calibri"/>
                <w:color w:val="000000" w:themeColor="text1"/>
                <w:lang w:val="sv-SE"/>
              </w:rPr>
              <w:t xml:space="preserve"> palmolja</w:t>
            </w:r>
            <w:r w:rsidR="2E6879F9" w:rsidRPr="004B5843">
              <w:rPr>
                <w:rFonts w:cs="Calibri"/>
                <w:color w:val="000000" w:themeColor="text1"/>
                <w:lang w:val="sv-SE"/>
              </w:rPr>
              <w:t xml:space="preserve"> i livsmedel</w:t>
            </w:r>
          </w:p>
        </w:tc>
        <w:tc>
          <w:tcPr>
            <w:tcW w:w="1110" w:type="dxa"/>
            <w:vAlign w:val="top"/>
          </w:tcPr>
          <w:p w14:paraId="57EE238B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95037" w14:paraId="049B3B7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6F6749FA" w14:textId="0A2EB163" w:rsidR="00B95037" w:rsidRPr="006D726E" w:rsidRDefault="004B5843" w:rsidP="403672CA">
            <w:pPr>
              <w:pStyle w:val="Tabellrubrik"/>
              <w:rPr>
                <w:rStyle w:val="Hyperlnk"/>
              </w:rPr>
            </w:pPr>
            <w:hyperlink r:id="rId120">
              <w:r w:rsidR="47248008" w:rsidRPr="403672CA">
                <w:rPr>
                  <w:rStyle w:val="Hyperlnk"/>
                </w:rPr>
                <w:t>11563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688DF3C7" w14:textId="0B7F340E" w:rsidR="00B95037" w:rsidRPr="004B5843" w:rsidRDefault="47248008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/>
              </w:rPr>
            </w:pPr>
            <w:r w:rsidRPr="004B5843">
              <w:rPr>
                <w:rFonts w:cs="Calibri"/>
                <w:color w:val="000000" w:themeColor="text1"/>
                <w:lang w:val="sv-SE"/>
              </w:rPr>
              <w:t>Mer hållbart producerad och segregerad palmolja i livsmedel</w:t>
            </w:r>
          </w:p>
        </w:tc>
        <w:tc>
          <w:tcPr>
            <w:tcW w:w="1110" w:type="dxa"/>
            <w:vAlign w:val="top"/>
          </w:tcPr>
          <w:p w14:paraId="28CE1227" w14:textId="1ECF7FD5" w:rsidR="00B95037" w:rsidRPr="006D726E" w:rsidRDefault="771F2D91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685175" w14:paraId="5B0F36B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5245CB4E" w14:textId="5D114194" w:rsidR="00685175" w:rsidRPr="006D726E" w:rsidRDefault="004B5843" w:rsidP="00685175">
            <w:pPr>
              <w:pStyle w:val="Tabellrubrik"/>
            </w:pPr>
            <w:hyperlink r:id="rId121">
              <w:r w:rsidR="6C6E31C5" w:rsidRPr="403672CA">
                <w:rPr>
                  <w:rStyle w:val="Hyperlnk"/>
                </w:rPr>
                <w:t>10397:</w:t>
              </w:r>
              <w:r w:rsidR="4C05E600" w:rsidRPr="403672CA">
                <w:rPr>
                  <w:rStyle w:val="Hyperlnk"/>
                </w:rPr>
                <w:t>2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5A953F35" w14:textId="77777777" w:rsidR="00685175" w:rsidRPr="006D726E" w:rsidRDefault="00685175" w:rsidP="00685175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Socialt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ansvarsfull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odling</w:t>
            </w:r>
            <w:proofErr w:type="spellEnd"/>
          </w:p>
        </w:tc>
        <w:tc>
          <w:tcPr>
            <w:tcW w:w="1110" w:type="dxa"/>
            <w:vAlign w:val="top"/>
          </w:tcPr>
          <w:p w14:paraId="2AA6C639" w14:textId="77777777" w:rsidR="00685175" w:rsidRPr="006D726E" w:rsidRDefault="00685175" w:rsidP="00685175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95037" w14:paraId="092B644C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02AC0E1C" w14:textId="2A4C9905" w:rsidR="00B95037" w:rsidRPr="006D726E" w:rsidRDefault="004B5843" w:rsidP="00B95037">
            <w:pPr>
              <w:pStyle w:val="Tabellrubrik"/>
            </w:pPr>
            <w:hyperlink r:id="rId122" w:history="1">
              <w:r w:rsidR="00B95037" w:rsidRPr="005734F5">
                <w:rPr>
                  <w:rStyle w:val="Hyperlnk"/>
                  <w:bCs w:val="0"/>
                </w:rPr>
                <w:t>10383:1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1DA5FF06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Ej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0"/>
              </w:rPr>
              <w:t>stråförkortningsmedel</w:t>
            </w:r>
            <w:proofErr w:type="spellEnd"/>
          </w:p>
        </w:tc>
        <w:tc>
          <w:tcPr>
            <w:tcW w:w="1110" w:type="dxa"/>
            <w:vAlign w:val="top"/>
          </w:tcPr>
          <w:p w14:paraId="04353B2A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B95037" w14:paraId="084588B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60B36743" w14:textId="2F440BA4" w:rsidR="00B95037" w:rsidRPr="006D726E" w:rsidRDefault="004B5843" w:rsidP="00B95037">
            <w:pPr>
              <w:pStyle w:val="Tabellrubrik"/>
            </w:pPr>
            <w:hyperlink r:id="rId123" w:history="1">
              <w:r w:rsidR="00B95037" w:rsidRPr="005734F5">
                <w:rPr>
                  <w:rStyle w:val="Hyperlnk"/>
                  <w:bCs w:val="0"/>
                </w:rPr>
                <w:t>10373:1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5D8D6342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color w:val="000000"/>
                <w:szCs w:val="20"/>
              </w:rPr>
              <w:t>Kadmiumhalt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Cs w:val="20"/>
              </w:rPr>
              <w:t>produkten</w:t>
            </w:r>
            <w:proofErr w:type="spellEnd"/>
          </w:p>
        </w:tc>
        <w:tc>
          <w:tcPr>
            <w:tcW w:w="1110" w:type="dxa"/>
            <w:vAlign w:val="top"/>
          </w:tcPr>
          <w:p w14:paraId="1425C6BA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  <w:tr w:rsidR="00B95037" w14:paraId="43972D01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>
              <w:top w:w="57" w:type="dxa"/>
              <w:bottom w:w="57" w:type="dxa"/>
            </w:tcMar>
            <w:vAlign w:val="top"/>
          </w:tcPr>
          <w:p w14:paraId="6E99ADD6" w14:textId="0851073B" w:rsidR="00B95037" w:rsidRPr="006D726E" w:rsidRDefault="004B5843" w:rsidP="00B95037">
            <w:pPr>
              <w:pStyle w:val="Tabellrubrik"/>
            </w:pPr>
            <w:hyperlink r:id="rId124" w:history="1">
              <w:r w:rsidR="00B95037" w:rsidRPr="000A458D">
                <w:rPr>
                  <w:rStyle w:val="Hyperlnk"/>
                </w:rPr>
                <w:t>11125</w:t>
              </w:r>
            </w:hyperlink>
          </w:p>
        </w:tc>
        <w:tc>
          <w:tcPr>
            <w:tcW w:w="5165" w:type="dxa"/>
            <w:tcMar>
              <w:top w:w="57" w:type="dxa"/>
              <w:bottom w:w="57" w:type="dxa"/>
            </w:tcMar>
            <w:vAlign w:val="top"/>
          </w:tcPr>
          <w:p w14:paraId="18AEEC25" w14:textId="77777777" w:rsidR="00B95037" w:rsidRPr="004B5843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Vete odlat med BAT gödsel</w:t>
            </w:r>
          </w:p>
        </w:tc>
        <w:tc>
          <w:tcPr>
            <w:tcW w:w="1110" w:type="dxa"/>
            <w:vAlign w:val="top"/>
          </w:tcPr>
          <w:p w14:paraId="09A61598" w14:textId="77777777" w:rsidR="00B95037" w:rsidRPr="006D726E" w:rsidRDefault="00B95037" w:rsidP="00B95037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Spjutspets</w:t>
            </w:r>
            <w:proofErr w:type="spellEnd"/>
          </w:p>
        </w:tc>
      </w:tr>
    </w:tbl>
    <w:p w14:paraId="19A64F77" w14:textId="77777777" w:rsidR="00192587" w:rsidRDefault="007E4DCE" w:rsidP="00192587">
      <w:pPr>
        <w:pStyle w:val="Rubrik2-utannr"/>
      </w:pPr>
      <w:r w:rsidRPr="007E4DCE">
        <w:t>Vegetabiliska fetter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Vegetabiliska fetter"/>
        <w:tblDescription w:val="Hållbarhetskriterier (KravID, namn på kriterium, nivå) för vegetabiliska fetter"/>
      </w:tblPr>
      <w:tblGrid>
        <w:gridCol w:w="1440"/>
        <w:gridCol w:w="4940"/>
        <w:gridCol w:w="1128"/>
      </w:tblGrid>
      <w:tr w:rsidR="00192587" w14:paraId="41D9B02F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C434261" w14:textId="77777777" w:rsidR="00192587" w:rsidRDefault="00192587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940" w:type="dxa"/>
            <w:vAlign w:val="top"/>
          </w:tcPr>
          <w:p w14:paraId="5B5634EA" w14:textId="54C3225B" w:rsidR="00192587" w:rsidRDefault="00192587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128" w:type="dxa"/>
          </w:tcPr>
          <w:p w14:paraId="1538DF42" w14:textId="04CB6FDA" w:rsidR="00192587" w:rsidRDefault="00737543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7E4DCE" w14:paraId="5AD40C69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>
              <w:top w:w="57" w:type="dxa"/>
              <w:bottom w:w="57" w:type="dxa"/>
            </w:tcMar>
            <w:vAlign w:val="top"/>
          </w:tcPr>
          <w:p w14:paraId="379BB45E" w14:textId="77E4AB87" w:rsidR="403672CA" w:rsidRDefault="004B5843" w:rsidP="403672CA">
            <w:pPr>
              <w:pStyle w:val="Tabellrubrik"/>
              <w:rPr>
                <w:rStyle w:val="Hyperlnk"/>
                <w:rFonts w:ascii="Calibri" w:hAnsi="Calibri" w:cs="Calibri"/>
              </w:rPr>
            </w:pPr>
            <w:hyperlink r:id="rId125">
              <w:r w:rsidR="403672CA" w:rsidRPr="403672CA">
                <w:rPr>
                  <w:rStyle w:val="Hyperlnk"/>
                  <w:rFonts w:ascii="Calibri" w:hAnsi="Calibri" w:cs="Calibri"/>
                </w:rPr>
                <w:t>11536</w:t>
              </w:r>
            </w:hyperlink>
          </w:p>
        </w:tc>
        <w:tc>
          <w:tcPr>
            <w:tcW w:w="4940" w:type="dxa"/>
            <w:tcMar>
              <w:top w:w="57" w:type="dxa"/>
              <w:bottom w:w="57" w:type="dxa"/>
            </w:tcMar>
            <w:vAlign w:val="top"/>
          </w:tcPr>
          <w:p w14:paraId="552982A7" w14:textId="1E26A95F" w:rsidR="403672CA" w:rsidRPr="004B5843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v-SE"/>
              </w:rPr>
            </w:pPr>
            <w:r w:rsidRPr="004B5843">
              <w:rPr>
                <w:rFonts w:ascii="Calibri" w:hAnsi="Calibri" w:cs="Calibri"/>
                <w:lang w:val="sv-SE"/>
              </w:rPr>
              <w:t>Information om råvarans ursprung – vegetabilier</w:t>
            </w:r>
          </w:p>
        </w:tc>
        <w:tc>
          <w:tcPr>
            <w:tcW w:w="1128" w:type="dxa"/>
            <w:vAlign w:val="top"/>
          </w:tcPr>
          <w:p w14:paraId="56CC5EF7" w14:textId="77777777" w:rsidR="403672CA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403672CA">
              <w:rPr>
                <w:rFonts w:ascii="Calibri" w:hAnsi="Calibri" w:cs="Calibri"/>
              </w:rPr>
              <w:t>Bas</w:t>
            </w:r>
          </w:p>
        </w:tc>
      </w:tr>
      <w:tr w:rsidR="007E4DCE" w14:paraId="49C718BF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>
              <w:top w:w="57" w:type="dxa"/>
              <w:bottom w:w="57" w:type="dxa"/>
            </w:tcMar>
            <w:vAlign w:val="top"/>
          </w:tcPr>
          <w:p w14:paraId="13ECED44" w14:textId="2253B5BE" w:rsidR="007E4DCE" w:rsidRPr="006D726E" w:rsidRDefault="004B5843" w:rsidP="007E4DCE">
            <w:pPr>
              <w:pStyle w:val="Tabellrubrik"/>
            </w:pPr>
            <w:hyperlink r:id="rId126" w:history="1">
              <w:r w:rsidR="00685175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4940" w:type="dxa"/>
            <w:tcMar>
              <w:top w:w="57" w:type="dxa"/>
              <w:bottom w:w="57" w:type="dxa"/>
            </w:tcMar>
            <w:vAlign w:val="top"/>
          </w:tcPr>
          <w:p w14:paraId="03570A5F" w14:textId="77777777" w:rsidR="007E4DCE" w:rsidRPr="006D726E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3D35889F" w14:textId="77777777" w:rsidR="007E4DCE" w:rsidRPr="006D726E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685175" w14:paraId="7C341CDD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>
              <w:top w:w="57" w:type="dxa"/>
              <w:bottom w:w="57" w:type="dxa"/>
            </w:tcMar>
            <w:vAlign w:val="top"/>
          </w:tcPr>
          <w:p w14:paraId="258AF7BD" w14:textId="272BF2A4" w:rsidR="403672CA" w:rsidRDefault="004B5843" w:rsidP="403672CA">
            <w:pPr>
              <w:pStyle w:val="Tabellrubrik"/>
            </w:pPr>
            <w:hyperlink r:id="rId127">
              <w:r w:rsidR="403672CA" w:rsidRPr="403672CA">
                <w:rPr>
                  <w:rStyle w:val="Hyperlnk"/>
                </w:rPr>
                <w:t>10886:1</w:t>
              </w:r>
            </w:hyperlink>
          </w:p>
        </w:tc>
        <w:tc>
          <w:tcPr>
            <w:tcW w:w="4940" w:type="dxa"/>
            <w:tcMar>
              <w:top w:w="57" w:type="dxa"/>
              <w:bottom w:w="57" w:type="dxa"/>
            </w:tcMar>
            <w:vAlign w:val="top"/>
          </w:tcPr>
          <w:p w14:paraId="20025EB4" w14:textId="498463D9" w:rsidR="403672CA" w:rsidRPr="004B5843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/>
              </w:rPr>
            </w:pPr>
            <w:r w:rsidRPr="004B5843">
              <w:rPr>
                <w:rFonts w:cs="Calibri"/>
                <w:color w:val="000000" w:themeColor="text1"/>
                <w:lang w:val="sv-SE"/>
              </w:rPr>
              <w:t>Mer hållbart producerad palmolja i livsmedel</w:t>
            </w:r>
          </w:p>
        </w:tc>
        <w:tc>
          <w:tcPr>
            <w:tcW w:w="1128" w:type="dxa"/>
            <w:vAlign w:val="top"/>
          </w:tcPr>
          <w:p w14:paraId="275EBD42" w14:textId="77777777" w:rsidR="403672CA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685175" w14:paraId="21D7CBB7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>
              <w:top w:w="57" w:type="dxa"/>
              <w:bottom w:w="57" w:type="dxa"/>
            </w:tcMar>
            <w:vAlign w:val="top"/>
          </w:tcPr>
          <w:p w14:paraId="57F91C13" w14:textId="0A2EB163" w:rsidR="403672CA" w:rsidRDefault="004B5843" w:rsidP="403672CA">
            <w:pPr>
              <w:pStyle w:val="Tabellrubrik"/>
              <w:rPr>
                <w:rStyle w:val="Hyperlnk"/>
              </w:rPr>
            </w:pPr>
            <w:hyperlink r:id="rId128">
              <w:r w:rsidR="403672CA" w:rsidRPr="403672CA">
                <w:rPr>
                  <w:rStyle w:val="Hyperlnk"/>
                </w:rPr>
                <w:t>11563</w:t>
              </w:r>
            </w:hyperlink>
          </w:p>
        </w:tc>
        <w:tc>
          <w:tcPr>
            <w:tcW w:w="4940" w:type="dxa"/>
            <w:tcMar>
              <w:top w:w="57" w:type="dxa"/>
              <w:bottom w:w="57" w:type="dxa"/>
            </w:tcMar>
            <w:vAlign w:val="top"/>
          </w:tcPr>
          <w:p w14:paraId="21F672BB" w14:textId="0B7F340E" w:rsidR="403672CA" w:rsidRPr="004B5843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sv-SE"/>
              </w:rPr>
            </w:pPr>
            <w:r w:rsidRPr="004B5843">
              <w:rPr>
                <w:rFonts w:cs="Calibri"/>
                <w:color w:val="000000" w:themeColor="text1"/>
                <w:lang w:val="sv-SE"/>
              </w:rPr>
              <w:t>Mer hållbart producerad och segregerad palmolja i livsmedel</w:t>
            </w:r>
          </w:p>
        </w:tc>
        <w:tc>
          <w:tcPr>
            <w:tcW w:w="1128" w:type="dxa"/>
            <w:vAlign w:val="top"/>
          </w:tcPr>
          <w:p w14:paraId="506974EC" w14:textId="1ECF7FD5" w:rsidR="403672CA" w:rsidRDefault="403672CA" w:rsidP="403672CA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</w:tbl>
    <w:p w14:paraId="5E7B6028" w14:textId="388F14BC" w:rsidR="2CD33664" w:rsidRDefault="2CD33664" w:rsidP="2CD33664">
      <w:pPr>
        <w:pStyle w:val="Rubrik2-utannr"/>
      </w:pPr>
    </w:p>
    <w:p w14:paraId="6EAEEA31" w14:textId="77777777" w:rsidR="00192587" w:rsidRDefault="007E4DCE" w:rsidP="00192587">
      <w:pPr>
        <w:pStyle w:val="Rubrik2-utannr"/>
      </w:pPr>
      <w:r w:rsidRPr="007E4DCE">
        <w:t>Kaffe, te och kakao</w:t>
      </w:r>
    </w:p>
    <w:tbl>
      <w:tblPr>
        <w:tblStyle w:val="UHM-Slutrapportenbartmedvgrtalinjer"/>
        <w:tblW w:w="7508" w:type="dxa"/>
        <w:tblLook w:val="04A0" w:firstRow="1" w:lastRow="0" w:firstColumn="1" w:lastColumn="0" w:noHBand="0" w:noVBand="1"/>
        <w:tblCaption w:val="Kaffe, te och kakao"/>
        <w:tblDescription w:val="Hållbarhetskriterier (KravID, namn på kriterium, nivå) för kaffe, te och kakao"/>
      </w:tblPr>
      <w:tblGrid>
        <w:gridCol w:w="1455"/>
        <w:gridCol w:w="4935"/>
        <w:gridCol w:w="1118"/>
      </w:tblGrid>
      <w:tr w:rsidR="00192587" w14:paraId="0C2B1912" w14:textId="77777777" w:rsidTr="2CD3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75B5B47" w14:textId="77777777" w:rsidR="00192587" w:rsidRDefault="00192587" w:rsidP="00192587">
            <w:pPr>
              <w:pStyle w:val="Tabellrubrik"/>
            </w:pPr>
            <w:proofErr w:type="spellStart"/>
            <w:r>
              <w:t>KravID</w:t>
            </w:r>
            <w:proofErr w:type="spellEnd"/>
          </w:p>
        </w:tc>
        <w:tc>
          <w:tcPr>
            <w:tcW w:w="4935" w:type="dxa"/>
            <w:vAlign w:val="top"/>
          </w:tcPr>
          <w:p w14:paraId="16C987D7" w14:textId="16910BFA" w:rsidR="00192587" w:rsidRDefault="00192587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kr</w:t>
            </w:r>
            <w:r w:rsidR="00737543">
              <w:t>iterium</w:t>
            </w:r>
            <w:proofErr w:type="spellEnd"/>
          </w:p>
        </w:tc>
        <w:tc>
          <w:tcPr>
            <w:tcW w:w="1118" w:type="dxa"/>
          </w:tcPr>
          <w:p w14:paraId="4C6CFCCD" w14:textId="6EF79DFC" w:rsidR="00192587" w:rsidRDefault="00737543" w:rsidP="00192587">
            <w:pPr>
              <w:pStyle w:val="Tabellrubri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192587">
              <w:t>ivå</w:t>
            </w:r>
            <w:proofErr w:type="spellEnd"/>
          </w:p>
        </w:tc>
      </w:tr>
      <w:tr w:rsidR="007E4DCE" w14:paraId="0AC23A0E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>
              <w:top w:w="57" w:type="dxa"/>
              <w:bottom w:w="57" w:type="dxa"/>
            </w:tcMar>
            <w:vAlign w:val="top"/>
          </w:tcPr>
          <w:p w14:paraId="6C6D7DC9" w14:textId="617025CF" w:rsidR="007E4DCE" w:rsidRPr="006D726E" w:rsidRDefault="004B5843" w:rsidP="007E4DCE">
            <w:pPr>
              <w:pStyle w:val="Tabellrubrik"/>
            </w:pPr>
            <w:hyperlink r:id="rId129" w:history="1">
              <w:r w:rsidR="00685175" w:rsidRPr="007B485B">
                <w:rPr>
                  <w:rStyle w:val="Hyperlnk"/>
                </w:rPr>
                <w:t>11009</w:t>
              </w:r>
            </w:hyperlink>
          </w:p>
        </w:tc>
        <w:tc>
          <w:tcPr>
            <w:tcW w:w="4935" w:type="dxa"/>
            <w:tcMar>
              <w:top w:w="57" w:type="dxa"/>
              <w:bottom w:w="57" w:type="dxa"/>
            </w:tcMar>
            <w:vAlign w:val="top"/>
          </w:tcPr>
          <w:p w14:paraId="3F7F7557" w14:textId="77777777" w:rsidR="007E4DCE" w:rsidRPr="006D726E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85B">
              <w:rPr>
                <w:rFonts w:cs="Calibri"/>
                <w:color w:val="000000"/>
                <w:szCs w:val="20"/>
              </w:rPr>
              <w:t>EU-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ekologisk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7B485B">
              <w:rPr>
                <w:rFonts w:cs="Calibri"/>
                <w:color w:val="000000"/>
                <w:szCs w:val="20"/>
              </w:rPr>
              <w:t>vara</w:t>
            </w:r>
            <w:proofErr w:type="spellEnd"/>
            <w:r w:rsidRPr="007B485B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118" w:type="dxa"/>
            <w:vAlign w:val="top"/>
          </w:tcPr>
          <w:p w14:paraId="17C5650C" w14:textId="77777777" w:rsidR="007E4DCE" w:rsidRPr="006D726E" w:rsidRDefault="00150E96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7E4DCE" w14:paraId="4F8BC1CB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>
              <w:top w:w="57" w:type="dxa"/>
              <w:bottom w:w="57" w:type="dxa"/>
            </w:tcMar>
            <w:vAlign w:val="top"/>
          </w:tcPr>
          <w:p w14:paraId="5839E381" w14:textId="599A3BAF" w:rsidR="007E4DCE" w:rsidRPr="006D726E" w:rsidRDefault="004B5843" w:rsidP="007E4DCE">
            <w:pPr>
              <w:pStyle w:val="Tabellrubrik"/>
            </w:pPr>
            <w:hyperlink r:id="rId130" w:history="1">
              <w:r w:rsidR="007E4DCE" w:rsidRPr="005734F5">
                <w:rPr>
                  <w:rStyle w:val="Hyperlnk"/>
                  <w:bCs w:val="0"/>
                </w:rPr>
                <w:t>10403:1</w:t>
              </w:r>
            </w:hyperlink>
          </w:p>
        </w:tc>
        <w:tc>
          <w:tcPr>
            <w:tcW w:w="4935" w:type="dxa"/>
            <w:tcMar>
              <w:top w:w="57" w:type="dxa"/>
              <w:bottom w:w="57" w:type="dxa"/>
            </w:tcMar>
            <w:vAlign w:val="top"/>
          </w:tcPr>
          <w:p w14:paraId="3FD9C373" w14:textId="77777777" w:rsidR="007E4DCE" w:rsidRPr="004B5843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Socialt ansvarsfull odling – kaffe te och kakao</w:t>
            </w:r>
          </w:p>
        </w:tc>
        <w:tc>
          <w:tcPr>
            <w:tcW w:w="1118" w:type="dxa"/>
            <w:vAlign w:val="top"/>
          </w:tcPr>
          <w:p w14:paraId="202BE8B9" w14:textId="77777777" w:rsidR="007E4DCE" w:rsidRPr="006D726E" w:rsidRDefault="00150E96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</w:p>
        </w:tc>
      </w:tr>
      <w:tr w:rsidR="007E4DCE" w14:paraId="24687425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>
              <w:top w:w="57" w:type="dxa"/>
              <w:bottom w:w="57" w:type="dxa"/>
            </w:tcMar>
            <w:vAlign w:val="top"/>
          </w:tcPr>
          <w:p w14:paraId="3F96789D" w14:textId="32DBB503" w:rsidR="007E4DCE" w:rsidRPr="006D726E" w:rsidRDefault="004B5843" w:rsidP="007E4DCE">
            <w:pPr>
              <w:pStyle w:val="Tabellrubrik"/>
            </w:pPr>
            <w:hyperlink r:id="rId131">
              <w:r w:rsidR="007E4DCE" w:rsidRPr="403672CA">
                <w:rPr>
                  <w:rStyle w:val="Hyperlnk"/>
                </w:rPr>
                <w:t>11272</w:t>
              </w:r>
            </w:hyperlink>
          </w:p>
        </w:tc>
        <w:tc>
          <w:tcPr>
            <w:tcW w:w="4935" w:type="dxa"/>
            <w:tcMar>
              <w:top w:w="57" w:type="dxa"/>
              <w:bottom w:w="57" w:type="dxa"/>
            </w:tcMar>
            <w:vAlign w:val="top"/>
          </w:tcPr>
          <w:p w14:paraId="0A9E0025" w14:textId="77777777" w:rsidR="007E4DCE" w:rsidRPr="004B5843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Socialt ansvarsfull odling och rättvis handel – kaffe, te och kakao</w:t>
            </w:r>
          </w:p>
        </w:tc>
        <w:tc>
          <w:tcPr>
            <w:tcW w:w="1118" w:type="dxa"/>
            <w:vAlign w:val="top"/>
          </w:tcPr>
          <w:p w14:paraId="6A784E80" w14:textId="77777777" w:rsidR="007E4DCE" w:rsidRPr="006D726E" w:rsidRDefault="00150E96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7E4DCE" w14:paraId="7EB32519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>
              <w:top w:w="57" w:type="dxa"/>
              <w:bottom w:w="57" w:type="dxa"/>
            </w:tcMar>
            <w:vAlign w:val="top"/>
          </w:tcPr>
          <w:p w14:paraId="563C7BA4" w14:textId="5CA21B50" w:rsidR="007E4DCE" w:rsidRPr="006D726E" w:rsidRDefault="004B5843" w:rsidP="007E4DCE">
            <w:pPr>
              <w:pStyle w:val="Tabellrubrik"/>
            </w:pPr>
            <w:hyperlink r:id="rId132" w:history="1">
              <w:r w:rsidR="007E4DCE" w:rsidRPr="005734F5">
                <w:rPr>
                  <w:rStyle w:val="Hyperlnk"/>
                  <w:bCs w:val="0"/>
                </w:rPr>
                <w:t>11126:1</w:t>
              </w:r>
            </w:hyperlink>
          </w:p>
        </w:tc>
        <w:tc>
          <w:tcPr>
            <w:tcW w:w="4935" w:type="dxa"/>
            <w:tcMar>
              <w:top w:w="57" w:type="dxa"/>
              <w:bottom w:w="57" w:type="dxa"/>
            </w:tcMar>
            <w:vAlign w:val="top"/>
          </w:tcPr>
          <w:p w14:paraId="6960385D" w14:textId="77777777" w:rsidR="007E4DCE" w:rsidRPr="004B5843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Miljömässigt hållbar odling – kaffe, te och kakao</w:t>
            </w:r>
          </w:p>
        </w:tc>
        <w:tc>
          <w:tcPr>
            <w:tcW w:w="1118" w:type="dxa"/>
            <w:vAlign w:val="top"/>
          </w:tcPr>
          <w:p w14:paraId="2B5F364E" w14:textId="77777777" w:rsidR="007E4DCE" w:rsidRPr="006D726E" w:rsidRDefault="00150E96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  <w:tr w:rsidR="007E4DCE" w14:paraId="58662232" w14:textId="77777777" w:rsidTr="2CD33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>
              <w:top w:w="57" w:type="dxa"/>
              <w:bottom w:w="57" w:type="dxa"/>
            </w:tcMar>
            <w:vAlign w:val="top"/>
          </w:tcPr>
          <w:p w14:paraId="39A33D53" w14:textId="55328082" w:rsidR="007E4DCE" w:rsidRPr="006D726E" w:rsidRDefault="004B5843" w:rsidP="007E4DCE">
            <w:pPr>
              <w:pStyle w:val="Tabellrubrik"/>
            </w:pPr>
            <w:hyperlink r:id="rId133" w:history="1">
              <w:r w:rsidR="007E4DCE" w:rsidRPr="005734F5">
                <w:rPr>
                  <w:rStyle w:val="Hyperlnk"/>
                  <w:bCs w:val="0"/>
                </w:rPr>
                <w:t>11127:1</w:t>
              </w:r>
            </w:hyperlink>
          </w:p>
        </w:tc>
        <w:tc>
          <w:tcPr>
            <w:tcW w:w="4935" w:type="dxa"/>
            <w:tcMar>
              <w:top w:w="57" w:type="dxa"/>
              <w:bottom w:w="57" w:type="dxa"/>
            </w:tcMar>
            <w:vAlign w:val="top"/>
          </w:tcPr>
          <w:p w14:paraId="46745BC3" w14:textId="77777777" w:rsidR="007E4DCE" w:rsidRPr="004B5843" w:rsidRDefault="007E4DCE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B5843">
              <w:rPr>
                <w:rFonts w:cs="Calibri"/>
                <w:color w:val="000000"/>
                <w:szCs w:val="20"/>
                <w:lang w:val="sv-SE"/>
              </w:rPr>
              <w:t>Ekologisk produktion och socialt ansvarsfull odling – kaffe och kakao</w:t>
            </w:r>
          </w:p>
        </w:tc>
        <w:tc>
          <w:tcPr>
            <w:tcW w:w="1118" w:type="dxa"/>
            <w:vAlign w:val="top"/>
          </w:tcPr>
          <w:p w14:paraId="78F13408" w14:textId="77777777" w:rsidR="007E4DCE" w:rsidRPr="006D726E" w:rsidRDefault="00150E96" w:rsidP="007E4DCE">
            <w:pPr>
              <w:pStyle w:val="Tabellrubrik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Avancerad</w:t>
            </w:r>
            <w:proofErr w:type="spellEnd"/>
          </w:p>
        </w:tc>
      </w:tr>
    </w:tbl>
    <w:p w14:paraId="613ACBC7" w14:textId="77777777" w:rsidR="001F356A" w:rsidRPr="0086009B" w:rsidRDefault="001F356A" w:rsidP="00021D4A"/>
    <w:sectPr w:rsidR="001F356A" w:rsidRPr="0086009B" w:rsidSect="00046A4A">
      <w:headerReference w:type="default" r:id="rId134"/>
      <w:footerReference w:type="default" r:id="rId135"/>
      <w:headerReference w:type="first" r:id="rId136"/>
      <w:footerReference w:type="first" r:id="rId137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C2488" w14:textId="77777777" w:rsidR="00F33321" w:rsidRDefault="00F33321" w:rsidP="0005368C">
      <w:r>
        <w:separator/>
      </w:r>
    </w:p>
  </w:endnote>
  <w:endnote w:type="continuationSeparator" w:id="0">
    <w:p w14:paraId="1A948BEB" w14:textId="77777777" w:rsidR="00F33321" w:rsidRDefault="00F33321" w:rsidP="0005368C">
      <w:r>
        <w:continuationSeparator/>
      </w:r>
    </w:p>
  </w:endnote>
  <w:endnote w:type="continuationNotice" w:id="1">
    <w:p w14:paraId="58DBE11F" w14:textId="77777777" w:rsidR="00F33321" w:rsidRDefault="00F33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AADB" w14:textId="77777777" w:rsidR="00404C7B" w:rsidRPr="00402056" w:rsidRDefault="00404C7B" w:rsidP="00404C7B">
    <w:pPr>
      <w:spacing w:after="0"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B3F7018" w14:textId="77777777" w:rsidR="00404C7B" w:rsidRPr="00402056" w:rsidRDefault="00404C7B" w:rsidP="00404C7B">
    <w:pPr>
      <w:spacing w:after="0"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4BBC4613" w14:textId="77777777" w:rsidR="00404C7B" w:rsidRDefault="2CD33664" w:rsidP="00404C7B">
    <w:pPr>
      <w:spacing w:line="240" w:lineRule="auto"/>
      <w:rPr>
        <w:rFonts w:ascii="Corbel" w:hAnsi="Corbel"/>
        <w:sz w:val="16"/>
        <w:szCs w:val="16"/>
      </w:rPr>
    </w:pPr>
    <w:r w:rsidRPr="2CD33664">
      <w:rPr>
        <w:rFonts w:ascii="Corbel" w:hAnsi="Corbel"/>
        <w:sz w:val="16"/>
        <w:szCs w:val="16"/>
      </w:rPr>
      <w:t>Telefon: 08-586 21 </w:t>
    </w:r>
    <w:proofErr w:type="gramStart"/>
    <w:r w:rsidRPr="2CD33664">
      <w:rPr>
        <w:rFonts w:ascii="Corbel" w:hAnsi="Corbel"/>
        <w:sz w:val="16"/>
        <w:szCs w:val="16"/>
      </w:rPr>
      <w:t>700  I</w:t>
    </w:r>
    <w:proofErr w:type="gramEnd"/>
    <w:r w:rsidRPr="2CD33664">
      <w:rPr>
        <w:rFonts w:ascii="Corbel" w:hAnsi="Corbel"/>
        <w:sz w:val="16"/>
        <w:szCs w:val="16"/>
      </w:rPr>
      <w:t xml:space="preserve">  E-post: </w:t>
    </w:r>
    <w:hyperlink r:id="rId1">
      <w:r w:rsidRPr="2CD33664">
        <w:rPr>
          <w:rStyle w:val="Hyperlnk"/>
          <w:rFonts w:ascii="Corbel" w:hAnsi="Corbel"/>
          <w:sz w:val="16"/>
          <w:szCs w:val="16"/>
        </w:rPr>
        <w:t>info@uhmynd.se</w:t>
      </w:r>
    </w:hyperlink>
    <w:r w:rsidRPr="2CD33664">
      <w:rPr>
        <w:rFonts w:ascii="Corbel" w:hAnsi="Corbel"/>
        <w:sz w:val="16"/>
        <w:szCs w:val="16"/>
      </w:rPr>
      <w:t xml:space="preserve">  I  upphandlingsmyndigheten.se</w:t>
    </w:r>
  </w:p>
  <w:p w14:paraId="17B6EEE5" w14:textId="0AC5136E" w:rsidR="2CD33664" w:rsidRDefault="2CD33664" w:rsidP="2CD33664">
    <w:pPr>
      <w:spacing w:line="240" w:lineRule="auto"/>
      <w:rPr>
        <w:rFonts w:ascii="Corbel" w:hAnsi="Corbel"/>
        <w:sz w:val="16"/>
        <w:szCs w:val="16"/>
      </w:rPr>
    </w:pPr>
    <w:r w:rsidRPr="2CD33664">
      <w:rPr>
        <w:rFonts w:ascii="Corbel" w:hAnsi="Corbel"/>
        <w:sz w:val="16"/>
        <w:szCs w:val="16"/>
      </w:rPr>
      <w:t>Egenrapportering - senast granskad 2024-07-04</w:t>
    </w:r>
  </w:p>
  <w:p w14:paraId="0A937AF5" w14:textId="61E5EFF5" w:rsidR="00404C7B" w:rsidRDefault="004B5843" w:rsidP="00404C7B">
    <w:pPr>
      <w:spacing w:line="240" w:lineRule="auto"/>
    </w:pPr>
    <w:sdt>
      <w:sdtPr>
        <w:id w:val="-718894203"/>
        <w:docPartObj>
          <w:docPartGallery w:val="Page Numbers (Bottom of Page)"/>
          <w:docPartUnique/>
        </w:docPartObj>
      </w:sdtPr>
      <w:sdtEndPr/>
      <w:sdtContent>
        <w:r w:rsidR="00B8316F">
          <w:fldChar w:fldCharType="begin"/>
        </w:r>
        <w:r w:rsidR="00B8316F">
          <w:instrText>PAGE   \* MERGEFORMAT</w:instrText>
        </w:r>
        <w:r w:rsidR="00B8316F">
          <w:fldChar w:fldCharType="separate"/>
        </w:r>
        <w:r w:rsidR="2CD33664">
          <w:t>2</w:t>
        </w:r>
        <w:r w:rsidR="00B8316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4993B" w14:textId="578597A0" w:rsidR="403672CA" w:rsidRDefault="403672CA" w:rsidP="403672CA">
    <w:pPr>
      <w:spacing w:after="0" w:line="240" w:lineRule="auto"/>
      <w:rPr>
        <w:rFonts w:ascii="Corbel" w:hAnsi="Corbel"/>
        <w:b/>
        <w:bCs/>
        <w:sz w:val="16"/>
        <w:szCs w:val="16"/>
      </w:rPr>
    </w:pPr>
  </w:p>
  <w:p w14:paraId="6E82DB76" w14:textId="2CD17FAB" w:rsidR="403672CA" w:rsidRDefault="403672CA" w:rsidP="403672CA">
    <w:pPr>
      <w:spacing w:after="0" w:line="240" w:lineRule="auto"/>
      <w:rPr>
        <w:rFonts w:ascii="Corbel" w:hAnsi="Corbel"/>
        <w:b/>
        <w:bCs/>
        <w:sz w:val="16"/>
        <w:szCs w:val="16"/>
      </w:rPr>
    </w:pPr>
  </w:p>
  <w:p w14:paraId="0F9E9FAA" w14:textId="5A3E5EFD" w:rsidR="403672CA" w:rsidRDefault="403672CA" w:rsidP="403672CA">
    <w:pPr>
      <w:spacing w:after="0" w:line="240" w:lineRule="auto"/>
      <w:rPr>
        <w:rFonts w:ascii="Corbel" w:hAnsi="Corbel"/>
        <w:b/>
        <w:bCs/>
        <w:sz w:val="16"/>
        <w:szCs w:val="16"/>
      </w:rPr>
    </w:pPr>
  </w:p>
  <w:p w14:paraId="195D1BA5" w14:textId="77777777" w:rsidR="00324FF5" w:rsidRPr="00402056" w:rsidRDefault="00324FF5" w:rsidP="00046A4A">
    <w:pPr>
      <w:spacing w:after="0"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23FA50BA" w14:textId="77777777" w:rsidR="00324FF5" w:rsidRPr="00402056" w:rsidRDefault="00324FF5" w:rsidP="00046A4A">
    <w:pPr>
      <w:spacing w:after="0"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54F7A37F" w14:textId="45507B1D" w:rsidR="00324FF5" w:rsidRDefault="00324FF5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  <w:p w14:paraId="7B47969E" w14:textId="21B53056" w:rsidR="00324FF5" w:rsidRPr="00402056" w:rsidRDefault="2CD33664" w:rsidP="403672CA">
    <w:pPr>
      <w:spacing w:line="240" w:lineRule="auto"/>
      <w:rPr>
        <w:rFonts w:ascii="Corbel" w:hAnsi="Corbel"/>
        <w:sz w:val="16"/>
        <w:szCs w:val="16"/>
      </w:rPr>
    </w:pPr>
    <w:r w:rsidRPr="2CD33664">
      <w:rPr>
        <w:rFonts w:ascii="Corbel" w:hAnsi="Corbel"/>
        <w:sz w:val="16"/>
        <w:szCs w:val="16"/>
      </w:rPr>
      <w:t>Egenrapportering – senast granskad 2024-07-04</w:t>
    </w:r>
  </w:p>
  <w:p w14:paraId="04CCC740" w14:textId="3BBD1C3D" w:rsidR="2CD33664" w:rsidRDefault="2CD33664" w:rsidP="2CD33664">
    <w:pPr>
      <w:spacing w:line="240" w:lineRule="auto"/>
      <w:rPr>
        <w:rFonts w:ascii="Corbel" w:hAnsi="Corbel"/>
        <w:sz w:val="16"/>
        <w:szCs w:val="16"/>
      </w:rPr>
    </w:pPr>
  </w:p>
  <w:p w14:paraId="216618A1" w14:textId="22433BA5" w:rsidR="2CD33664" w:rsidRDefault="2CD33664" w:rsidP="2CD33664">
    <w:pPr>
      <w:spacing w:line="240" w:lineRule="auto"/>
      <w:rPr>
        <w:rFonts w:ascii="Corbel" w:hAnsi="Corbel"/>
        <w:sz w:val="16"/>
        <w:szCs w:val="16"/>
      </w:rPr>
    </w:pPr>
  </w:p>
  <w:p w14:paraId="796CC382" w14:textId="670180A9" w:rsidR="2CD33664" w:rsidRDefault="2CD33664" w:rsidP="2CD33664">
    <w:pPr>
      <w:spacing w:line="240" w:lineRule="auto"/>
      <w:rPr>
        <w:rFonts w:ascii="Corbel" w:hAnsi="Corbel"/>
        <w:sz w:val="16"/>
        <w:szCs w:val="16"/>
      </w:rPr>
    </w:pPr>
  </w:p>
  <w:p w14:paraId="068278A8" w14:textId="3F6103B9" w:rsidR="2CD33664" w:rsidRDefault="2CD33664" w:rsidP="2CD33664">
    <w:pPr>
      <w:spacing w:line="240" w:lineRule="auto"/>
      <w:rPr>
        <w:rFonts w:ascii="Corbel" w:hAnsi="Corbel"/>
        <w:sz w:val="16"/>
        <w:szCs w:val="16"/>
      </w:rPr>
    </w:pPr>
  </w:p>
  <w:p w14:paraId="24923A6C" w14:textId="0280CC4D" w:rsidR="00324FF5" w:rsidRPr="00402056" w:rsidRDefault="00324FF5" w:rsidP="403672CA">
    <w:pPr>
      <w:spacing w:line="240" w:lineRule="auto"/>
      <w:rPr>
        <w:rFonts w:ascii="Corbel" w:hAnsi="Corbel"/>
        <w:sz w:val="16"/>
        <w:szCs w:val="16"/>
      </w:rPr>
    </w:pPr>
  </w:p>
  <w:p w14:paraId="3B8FD72F" w14:textId="5187A44F" w:rsidR="00324FF5" w:rsidRPr="00402056" w:rsidRDefault="00324FF5" w:rsidP="00AC088F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7F145" w14:textId="77777777" w:rsidR="00F33321" w:rsidRDefault="00F33321" w:rsidP="0005368C">
      <w:r>
        <w:separator/>
      </w:r>
    </w:p>
  </w:footnote>
  <w:footnote w:type="continuationSeparator" w:id="0">
    <w:p w14:paraId="7DBA9D45" w14:textId="77777777" w:rsidR="00F33321" w:rsidRDefault="00F33321" w:rsidP="0005368C">
      <w:r>
        <w:continuationSeparator/>
      </w:r>
    </w:p>
  </w:footnote>
  <w:footnote w:type="continuationNotice" w:id="1">
    <w:p w14:paraId="079423B7" w14:textId="77777777" w:rsidR="00F33321" w:rsidRDefault="00F333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93815" w14:textId="4C8AE838" w:rsidR="00324FF5" w:rsidRPr="00046A4A" w:rsidRDefault="00324FF5" w:rsidP="00046A4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07FB9AA4" wp14:editId="5A684770">
          <wp:simplePos x="0" y="0"/>
          <wp:positionH relativeFrom="margin">
            <wp:posOffset>0</wp:posOffset>
          </wp:positionH>
          <wp:positionV relativeFrom="page">
            <wp:posOffset>629920</wp:posOffset>
          </wp:positionV>
          <wp:extent cx="1619885" cy="579120"/>
          <wp:effectExtent l="0" t="0" r="5715" b="508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80CD" w14:textId="03E1C4E7" w:rsidR="00324FF5" w:rsidRPr="00D67960" w:rsidRDefault="00324FF5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7D12AC0C" wp14:editId="505F4BB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032D1A"/>
    <w:multiLevelType w:val="hybridMultilevel"/>
    <w:tmpl w:val="C1BCE56E"/>
    <w:lvl w:ilvl="0" w:tplc="53463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F567E"/>
    <w:multiLevelType w:val="hybridMultilevel"/>
    <w:tmpl w:val="CA024C72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87424"/>
    <w:multiLevelType w:val="hybridMultilevel"/>
    <w:tmpl w:val="AADADF52"/>
    <w:lvl w:ilvl="0" w:tplc="041D000F">
      <w:start w:val="1"/>
      <w:numFmt w:val="decimal"/>
      <w:lvlText w:val="%1."/>
      <w:lvlJc w:val="left"/>
      <w:pPr>
        <w:ind w:left="1196" w:hanging="360"/>
      </w:pPr>
    </w:lvl>
    <w:lvl w:ilvl="1" w:tplc="041D0019" w:tentative="1">
      <w:start w:val="1"/>
      <w:numFmt w:val="lowerLetter"/>
      <w:lvlText w:val="%2."/>
      <w:lvlJc w:val="left"/>
      <w:pPr>
        <w:ind w:left="1916" w:hanging="360"/>
      </w:pPr>
    </w:lvl>
    <w:lvl w:ilvl="2" w:tplc="041D001B" w:tentative="1">
      <w:start w:val="1"/>
      <w:numFmt w:val="lowerRoman"/>
      <w:lvlText w:val="%3."/>
      <w:lvlJc w:val="right"/>
      <w:pPr>
        <w:ind w:left="2636" w:hanging="180"/>
      </w:pPr>
    </w:lvl>
    <w:lvl w:ilvl="3" w:tplc="041D000F" w:tentative="1">
      <w:start w:val="1"/>
      <w:numFmt w:val="decimal"/>
      <w:lvlText w:val="%4."/>
      <w:lvlJc w:val="left"/>
      <w:pPr>
        <w:ind w:left="3356" w:hanging="360"/>
      </w:pPr>
    </w:lvl>
    <w:lvl w:ilvl="4" w:tplc="041D0019" w:tentative="1">
      <w:start w:val="1"/>
      <w:numFmt w:val="lowerLetter"/>
      <w:lvlText w:val="%5."/>
      <w:lvlJc w:val="left"/>
      <w:pPr>
        <w:ind w:left="4076" w:hanging="360"/>
      </w:pPr>
    </w:lvl>
    <w:lvl w:ilvl="5" w:tplc="041D001B" w:tentative="1">
      <w:start w:val="1"/>
      <w:numFmt w:val="lowerRoman"/>
      <w:lvlText w:val="%6."/>
      <w:lvlJc w:val="right"/>
      <w:pPr>
        <w:ind w:left="4796" w:hanging="180"/>
      </w:pPr>
    </w:lvl>
    <w:lvl w:ilvl="6" w:tplc="041D000F" w:tentative="1">
      <w:start w:val="1"/>
      <w:numFmt w:val="decimal"/>
      <w:lvlText w:val="%7."/>
      <w:lvlJc w:val="left"/>
      <w:pPr>
        <w:ind w:left="5516" w:hanging="360"/>
      </w:pPr>
    </w:lvl>
    <w:lvl w:ilvl="7" w:tplc="041D0019" w:tentative="1">
      <w:start w:val="1"/>
      <w:numFmt w:val="lowerLetter"/>
      <w:lvlText w:val="%8."/>
      <w:lvlJc w:val="left"/>
      <w:pPr>
        <w:ind w:left="6236" w:hanging="360"/>
      </w:pPr>
    </w:lvl>
    <w:lvl w:ilvl="8" w:tplc="041D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FC36200"/>
    <w:multiLevelType w:val="hybridMultilevel"/>
    <w:tmpl w:val="C5803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754C"/>
    <w:multiLevelType w:val="hybridMultilevel"/>
    <w:tmpl w:val="70B89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379DD"/>
    <w:multiLevelType w:val="hybridMultilevel"/>
    <w:tmpl w:val="6D2802AC"/>
    <w:lvl w:ilvl="0" w:tplc="B1FA501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17524187">
    <w:abstractNumId w:val="0"/>
  </w:num>
  <w:num w:numId="2" w16cid:durableId="1814102884">
    <w:abstractNumId w:val="8"/>
  </w:num>
  <w:num w:numId="3" w16cid:durableId="1321233481">
    <w:abstractNumId w:val="1"/>
  </w:num>
  <w:num w:numId="4" w16cid:durableId="276061676">
    <w:abstractNumId w:val="2"/>
  </w:num>
  <w:num w:numId="5" w16cid:durableId="576525034">
    <w:abstractNumId w:val="4"/>
  </w:num>
  <w:num w:numId="6" w16cid:durableId="1228111377">
    <w:abstractNumId w:val="5"/>
  </w:num>
  <w:num w:numId="7" w16cid:durableId="808866195">
    <w:abstractNumId w:val="7"/>
  </w:num>
  <w:num w:numId="8" w16cid:durableId="266079151">
    <w:abstractNumId w:val="3"/>
  </w:num>
  <w:num w:numId="9" w16cid:durableId="1458453991">
    <w:abstractNumId w:val="6"/>
  </w:num>
  <w:num w:numId="10" w16cid:durableId="63892368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2"/>
    <w:rsid w:val="0000204E"/>
    <w:rsid w:val="000057F9"/>
    <w:rsid w:val="000058A2"/>
    <w:rsid w:val="00010338"/>
    <w:rsid w:val="00013859"/>
    <w:rsid w:val="00013D62"/>
    <w:rsid w:val="000147F1"/>
    <w:rsid w:val="00021D4A"/>
    <w:rsid w:val="00032B77"/>
    <w:rsid w:val="00033DCC"/>
    <w:rsid w:val="0003673E"/>
    <w:rsid w:val="00046A4A"/>
    <w:rsid w:val="00051319"/>
    <w:rsid w:val="0005368C"/>
    <w:rsid w:val="000553AB"/>
    <w:rsid w:val="000611EB"/>
    <w:rsid w:val="00062C06"/>
    <w:rsid w:val="00063C44"/>
    <w:rsid w:val="00067A79"/>
    <w:rsid w:val="00070B9D"/>
    <w:rsid w:val="00074A23"/>
    <w:rsid w:val="00075633"/>
    <w:rsid w:val="00077321"/>
    <w:rsid w:val="00081126"/>
    <w:rsid w:val="000871BF"/>
    <w:rsid w:val="0009331E"/>
    <w:rsid w:val="00094247"/>
    <w:rsid w:val="000A10E8"/>
    <w:rsid w:val="000A47B5"/>
    <w:rsid w:val="000A4C31"/>
    <w:rsid w:val="000B0F52"/>
    <w:rsid w:val="000B56BC"/>
    <w:rsid w:val="000C43C0"/>
    <w:rsid w:val="000C4738"/>
    <w:rsid w:val="000C4EF9"/>
    <w:rsid w:val="000D3D8F"/>
    <w:rsid w:val="000D5054"/>
    <w:rsid w:val="000F5ECF"/>
    <w:rsid w:val="00101F22"/>
    <w:rsid w:val="0010264E"/>
    <w:rsid w:val="00102AF1"/>
    <w:rsid w:val="001049BF"/>
    <w:rsid w:val="00105E80"/>
    <w:rsid w:val="00112027"/>
    <w:rsid w:val="001164D8"/>
    <w:rsid w:val="0012452B"/>
    <w:rsid w:val="00126465"/>
    <w:rsid w:val="0012726F"/>
    <w:rsid w:val="00127E82"/>
    <w:rsid w:val="001333D0"/>
    <w:rsid w:val="00134E31"/>
    <w:rsid w:val="00140301"/>
    <w:rsid w:val="001419E5"/>
    <w:rsid w:val="001422AF"/>
    <w:rsid w:val="001437BD"/>
    <w:rsid w:val="001500ED"/>
    <w:rsid w:val="00150E96"/>
    <w:rsid w:val="00164E6E"/>
    <w:rsid w:val="00166FA1"/>
    <w:rsid w:val="00171C1C"/>
    <w:rsid w:val="00172301"/>
    <w:rsid w:val="00172C65"/>
    <w:rsid w:val="00176765"/>
    <w:rsid w:val="00186229"/>
    <w:rsid w:val="0018643D"/>
    <w:rsid w:val="00187602"/>
    <w:rsid w:val="00192587"/>
    <w:rsid w:val="00195B90"/>
    <w:rsid w:val="001B1ED0"/>
    <w:rsid w:val="001B23BF"/>
    <w:rsid w:val="001B4CF6"/>
    <w:rsid w:val="001B5AD3"/>
    <w:rsid w:val="001C14CA"/>
    <w:rsid w:val="001C3811"/>
    <w:rsid w:val="001F356A"/>
    <w:rsid w:val="00213F0F"/>
    <w:rsid w:val="00217E7A"/>
    <w:rsid w:val="00220EE3"/>
    <w:rsid w:val="00224944"/>
    <w:rsid w:val="0023053E"/>
    <w:rsid w:val="00230730"/>
    <w:rsid w:val="0023090B"/>
    <w:rsid w:val="00232FBD"/>
    <w:rsid w:val="0023308C"/>
    <w:rsid w:val="00234B42"/>
    <w:rsid w:val="00237817"/>
    <w:rsid w:val="00241200"/>
    <w:rsid w:val="0025043B"/>
    <w:rsid w:val="00255286"/>
    <w:rsid w:val="0026033C"/>
    <w:rsid w:val="00260420"/>
    <w:rsid w:val="00294941"/>
    <w:rsid w:val="00295F28"/>
    <w:rsid w:val="00297992"/>
    <w:rsid w:val="00297B0F"/>
    <w:rsid w:val="002A382B"/>
    <w:rsid w:val="002B3A43"/>
    <w:rsid w:val="002C0DDD"/>
    <w:rsid w:val="002C2B5E"/>
    <w:rsid w:val="002C77BB"/>
    <w:rsid w:val="002D2433"/>
    <w:rsid w:val="002E3794"/>
    <w:rsid w:val="002E434F"/>
    <w:rsid w:val="002E57B4"/>
    <w:rsid w:val="002E6870"/>
    <w:rsid w:val="002F0A0D"/>
    <w:rsid w:val="002F0D5E"/>
    <w:rsid w:val="002F1336"/>
    <w:rsid w:val="002F533B"/>
    <w:rsid w:val="00301CFF"/>
    <w:rsid w:val="003037E7"/>
    <w:rsid w:val="003062AE"/>
    <w:rsid w:val="00312A3B"/>
    <w:rsid w:val="00324AFA"/>
    <w:rsid w:val="00324FF5"/>
    <w:rsid w:val="00341B0A"/>
    <w:rsid w:val="003504E3"/>
    <w:rsid w:val="003530E1"/>
    <w:rsid w:val="00354DB3"/>
    <w:rsid w:val="00364B75"/>
    <w:rsid w:val="00367FB1"/>
    <w:rsid w:val="003900B8"/>
    <w:rsid w:val="00396586"/>
    <w:rsid w:val="00396EC4"/>
    <w:rsid w:val="003A2B01"/>
    <w:rsid w:val="003A3D6F"/>
    <w:rsid w:val="003A4C0F"/>
    <w:rsid w:val="003A4F78"/>
    <w:rsid w:val="003A6594"/>
    <w:rsid w:val="003C06BA"/>
    <w:rsid w:val="003C1252"/>
    <w:rsid w:val="003C20AD"/>
    <w:rsid w:val="003C7E02"/>
    <w:rsid w:val="003F4229"/>
    <w:rsid w:val="003F6143"/>
    <w:rsid w:val="003F6EF9"/>
    <w:rsid w:val="003F7863"/>
    <w:rsid w:val="00402056"/>
    <w:rsid w:val="00403CF9"/>
    <w:rsid w:val="00404467"/>
    <w:rsid w:val="00404C7B"/>
    <w:rsid w:val="00412B9E"/>
    <w:rsid w:val="00415218"/>
    <w:rsid w:val="00416710"/>
    <w:rsid w:val="00417D92"/>
    <w:rsid w:val="00421470"/>
    <w:rsid w:val="00421903"/>
    <w:rsid w:val="00433640"/>
    <w:rsid w:val="00435A45"/>
    <w:rsid w:val="004675DF"/>
    <w:rsid w:val="00472517"/>
    <w:rsid w:val="0048587F"/>
    <w:rsid w:val="00485E74"/>
    <w:rsid w:val="0048605A"/>
    <w:rsid w:val="00497EBE"/>
    <w:rsid w:val="004A32B8"/>
    <w:rsid w:val="004A49FA"/>
    <w:rsid w:val="004A61FD"/>
    <w:rsid w:val="004A7220"/>
    <w:rsid w:val="004B5843"/>
    <w:rsid w:val="004B6C75"/>
    <w:rsid w:val="004B7EE4"/>
    <w:rsid w:val="004C0740"/>
    <w:rsid w:val="004C7AEF"/>
    <w:rsid w:val="004D471A"/>
    <w:rsid w:val="004E654F"/>
    <w:rsid w:val="004E6738"/>
    <w:rsid w:val="004F1C10"/>
    <w:rsid w:val="004F4224"/>
    <w:rsid w:val="004F57D0"/>
    <w:rsid w:val="0050347F"/>
    <w:rsid w:val="005042A2"/>
    <w:rsid w:val="00507769"/>
    <w:rsid w:val="00540B6C"/>
    <w:rsid w:val="005417B6"/>
    <w:rsid w:val="00541F2D"/>
    <w:rsid w:val="00543C10"/>
    <w:rsid w:val="00543DA3"/>
    <w:rsid w:val="00545551"/>
    <w:rsid w:val="005458E6"/>
    <w:rsid w:val="00556A4B"/>
    <w:rsid w:val="00557C59"/>
    <w:rsid w:val="005602E3"/>
    <w:rsid w:val="005609CA"/>
    <w:rsid w:val="005617D0"/>
    <w:rsid w:val="00562CA4"/>
    <w:rsid w:val="005734F5"/>
    <w:rsid w:val="00573FE0"/>
    <w:rsid w:val="00591BD5"/>
    <w:rsid w:val="00592B31"/>
    <w:rsid w:val="00593B2F"/>
    <w:rsid w:val="00594B7C"/>
    <w:rsid w:val="005B7C08"/>
    <w:rsid w:val="005C4585"/>
    <w:rsid w:val="005C5068"/>
    <w:rsid w:val="005E212C"/>
    <w:rsid w:val="005E44A7"/>
    <w:rsid w:val="005F259C"/>
    <w:rsid w:val="005F6DD2"/>
    <w:rsid w:val="006010B4"/>
    <w:rsid w:val="00613156"/>
    <w:rsid w:val="00613835"/>
    <w:rsid w:val="006213FC"/>
    <w:rsid w:val="00624025"/>
    <w:rsid w:val="00630C03"/>
    <w:rsid w:val="00635340"/>
    <w:rsid w:val="00637A05"/>
    <w:rsid w:val="00640BC0"/>
    <w:rsid w:val="00642356"/>
    <w:rsid w:val="00645A9F"/>
    <w:rsid w:val="00653FF1"/>
    <w:rsid w:val="00654460"/>
    <w:rsid w:val="00654F27"/>
    <w:rsid w:val="006718F4"/>
    <w:rsid w:val="00675B62"/>
    <w:rsid w:val="00677DA9"/>
    <w:rsid w:val="00680D63"/>
    <w:rsid w:val="006818A8"/>
    <w:rsid w:val="00685175"/>
    <w:rsid w:val="00685DE6"/>
    <w:rsid w:val="0069235C"/>
    <w:rsid w:val="00694579"/>
    <w:rsid w:val="006946B6"/>
    <w:rsid w:val="006A0D36"/>
    <w:rsid w:val="006A3D44"/>
    <w:rsid w:val="006C0A98"/>
    <w:rsid w:val="006D0C15"/>
    <w:rsid w:val="006D27AC"/>
    <w:rsid w:val="006D55C5"/>
    <w:rsid w:val="006D6BA6"/>
    <w:rsid w:val="006D726E"/>
    <w:rsid w:val="006E103C"/>
    <w:rsid w:val="006F0404"/>
    <w:rsid w:val="006F61A1"/>
    <w:rsid w:val="006F6F04"/>
    <w:rsid w:val="00716C9F"/>
    <w:rsid w:val="007171B1"/>
    <w:rsid w:val="0071794B"/>
    <w:rsid w:val="00722FEC"/>
    <w:rsid w:val="0072333D"/>
    <w:rsid w:val="00724ECF"/>
    <w:rsid w:val="007262D4"/>
    <w:rsid w:val="00733A79"/>
    <w:rsid w:val="00734A49"/>
    <w:rsid w:val="00737543"/>
    <w:rsid w:val="00746AC5"/>
    <w:rsid w:val="00747286"/>
    <w:rsid w:val="007514EC"/>
    <w:rsid w:val="00752C8C"/>
    <w:rsid w:val="0075478A"/>
    <w:rsid w:val="007560C7"/>
    <w:rsid w:val="00757349"/>
    <w:rsid w:val="00760DDA"/>
    <w:rsid w:val="00770A90"/>
    <w:rsid w:val="00771268"/>
    <w:rsid w:val="00775ED5"/>
    <w:rsid w:val="00781545"/>
    <w:rsid w:val="00786445"/>
    <w:rsid w:val="00787694"/>
    <w:rsid w:val="007941C6"/>
    <w:rsid w:val="00796ED6"/>
    <w:rsid w:val="007A3267"/>
    <w:rsid w:val="007A40D7"/>
    <w:rsid w:val="007A5EA3"/>
    <w:rsid w:val="007B12AE"/>
    <w:rsid w:val="007D68A2"/>
    <w:rsid w:val="007E3938"/>
    <w:rsid w:val="007E4DCE"/>
    <w:rsid w:val="007F5189"/>
    <w:rsid w:val="007F6197"/>
    <w:rsid w:val="007F7130"/>
    <w:rsid w:val="007F7609"/>
    <w:rsid w:val="00804048"/>
    <w:rsid w:val="00804ED5"/>
    <w:rsid w:val="008119E3"/>
    <w:rsid w:val="0081341E"/>
    <w:rsid w:val="008143F8"/>
    <w:rsid w:val="00836837"/>
    <w:rsid w:val="00840AE8"/>
    <w:rsid w:val="00844156"/>
    <w:rsid w:val="00845674"/>
    <w:rsid w:val="0085744E"/>
    <w:rsid w:val="0086009B"/>
    <w:rsid w:val="008765E0"/>
    <w:rsid w:val="0088474B"/>
    <w:rsid w:val="00887639"/>
    <w:rsid w:val="008913BE"/>
    <w:rsid w:val="008A1B49"/>
    <w:rsid w:val="008B327A"/>
    <w:rsid w:val="008B7DD7"/>
    <w:rsid w:val="008C0F48"/>
    <w:rsid w:val="008D54AF"/>
    <w:rsid w:val="008E0678"/>
    <w:rsid w:val="008E0C74"/>
    <w:rsid w:val="008E3B5C"/>
    <w:rsid w:val="008E4DE3"/>
    <w:rsid w:val="00912A20"/>
    <w:rsid w:val="00920F89"/>
    <w:rsid w:val="009242E1"/>
    <w:rsid w:val="00926D05"/>
    <w:rsid w:val="00936653"/>
    <w:rsid w:val="0094632A"/>
    <w:rsid w:val="0094737C"/>
    <w:rsid w:val="009546F7"/>
    <w:rsid w:val="00955272"/>
    <w:rsid w:val="009567A6"/>
    <w:rsid w:val="00957836"/>
    <w:rsid w:val="009623AA"/>
    <w:rsid w:val="00962DAB"/>
    <w:rsid w:val="009737EF"/>
    <w:rsid w:val="00977BEF"/>
    <w:rsid w:val="00985554"/>
    <w:rsid w:val="00986F89"/>
    <w:rsid w:val="00987271"/>
    <w:rsid w:val="0099199F"/>
    <w:rsid w:val="00994419"/>
    <w:rsid w:val="009A0B10"/>
    <w:rsid w:val="009A0F95"/>
    <w:rsid w:val="009A2CA7"/>
    <w:rsid w:val="009B03CB"/>
    <w:rsid w:val="009B1697"/>
    <w:rsid w:val="009B3B12"/>
    <w:rsid w:val="009B7D4B"/>
    <w:rsid w:val="009C37BF"/>
    <w:rsid w:val="009C530F"/>
    <w:rsid w:val="009D2DE3"/>
    <w:rsid w:val="009D7DAE"/>
    <w:rsid w:val="00A01CEA"/>
    <w:rsid w:val="00A05F79"/>
    <w:rsid w:val="00A068CD"/>
    <w:rsid w:val="00A20608"/>
    <w:rsid w:val="00A22F72"/>
    <w:rsid w:val="00A233BA"/>
    <w:rsid w:val="00A24C8A"/>
    <w:rsid w:val="00A26985"/>
    <w:rsid w:val="00A34337"/>
    <w:rsid w:val="00A355F8"/>
    <w:rsid w:val="00A41589"/>
    <w:rsid w:val="00A66AE7"/>
    <w:rsid w:val="00A74BA7"/>
    <w:rsid w:val="00A80279"/>
    <w:rsid w:val="00A826FC"/>
    <w:rsid w:val="00A906B0"/>
    <w:rsid w:val="00A970EC"/>
    <w:rsid w:val="00AA33D4"/>
    <w:rsid w:val="00AB34FD"/>
    <w:rsid w:val="00AB7C2A"/>
    <w:rsid w:val="00AC088F"/>
    <w:rsid w:val="00AC64F6"/>
    <w:rsid w:val="00AD088A"/>
    <w:rsid w:val="00AD7513"/>
    <w:rsid w:val="00AE2D49"/>
    <w:rsid w:val="00AE35BB"/>
    <w:rsid w:val="00AF0719"/>
    <w:rsid w:val="00AF080C"/>
    <w:rsid w:val="00AF6B43"/>
    <w:rsid w:val="00AF7B18"/>
    <w:rsid w:val="00B00AFB"/>
    <w:rsid w:val="00B06629"/>
    <w:rsid w:val="00B06E9D"/>
    <w:rsid w:val="00B124BF"/>
    <w:rsid w:val="00B13735"/>
    <w:rsid w:val="00B147D7"/>
    <w:rsid w:val="00B1526A"/>
    <w:rsid w:val="00B26F38"/>
    <w:rsid w:val="00B27362"/>
    <w:rsid w:val="00B27B39"/>
    <w:rsid w:val="00B43F85"/>
    <w:rsid w:val="00B46837"/>
    <w:rsid w:val="00B5006B"/>
    <w:rsid w:val="00B51A67"/>
    <w:rsid w:val="00B52439"/>
    <w:rsid w:val="00B56E55"/>
    <w:rsid w:val="00B675BA"/>
    <w:rsid w:val="00B74B17"/>
    <w:rsid w:val="00B7789D"/>
    <w:rsid w:val="00B811A2"/>
    <w:rsid w:val="00B8316F"/>
    <w:rsid w:val="00B87A0F"/>
    <w:rsid w:val="00B95037"/>
    <w:rsid w:val="00B95A44"/>
    <w:rsid w:val="00B97EBD"/>
    <w:rsid w:val="00BA44F7"/>
    <w:rsid w:val="00BA4C13"/>
    <w:rsid w:val="00BA58FA"/>
    <w:rsid w:val="00BB00CD"/>
    <w:rsid w:val="00BB24C1"/>
    <w:rsid w:val="00BB3B36"/>
    <w:rsid w:val="00BC1EEE"/>
    <w:rsid w:val="00BC48A5"/>
    <w:rsid w:val="00BC6D8F"/>
    <w:rsid w:val="00BD7078"/>
    <w:rsid w:val="00BE4ACC"/>
    <w:rsid w:val="00BE5CD3"/>
    <w:rsid w:val="00BE6270"/>
    <w:rsid w:val="00BF14A7"/>
    <w:rsid w:val="00BF1553"/>
    <w:rsid w:val="00BF3681"/>
    <w:rsid w:val="00BF4A43"/>
    <w:rsid w:val="00BF7401"/>
    <w:rsid w:val="00C02F51"/>
    <w:rsid w:val="00C159E0"/>
    <w:rsid w:val="00C15BA2"/>
    <w:rsid w:val="00C22019"/>
    <w:rsid w:val="00C25840"/>
    <w:rsid w:val="00C44CAC"/>
    <w:rsid w:val="00C51F9E"/>
    <w:rsid w:val="00C5233A"/>
    <w:rsid w:val="00C6161F"/>
    <w:rsid w:val="00C67AB7"/>
    <w:rsid w:val="00C7155F"/>
    <w:rsid w:val="00C768C1"/>
    <w:rsid w:val="00C77044"/>
    <w:rsid w:val="00C80D52"/>
    <w:rsid w:val="00C81582"/>
    <w:rsid w:val="00C81F67"/>
    <w:rsid w:val="00C955CD"/>
    <w:rsid w:val="00C972F7"/>
    <w:rsid w:val="00CA02AD"/>
    <w:rsid w:val="00CB5833"/>
    <w:rsid w:val="00CB5CB3"/>
    <w:rsid w:val="00CB6B3F"/>
    <w:rsid w:val="00CC1483"/>
    <w:rsid w:val="00CE1858"/>
    <w:rsid w:val="00CE3305"/>
    <w:rsid w:val="00CE3D27"/>
    <w:rsid w:val="00CE6978"/>
    <w:rsid w:val="00CF5C8B"/>
    <w:rsid w:val="00D11EEF"/>
    <w:rsid w:val="00D2346A"/>
    <w:rsid w:val="00D26374"/>
    <w:rsid w:val="00D362F2"/>
    <w:rsid w:val="00D42357"/>
    <w:rsid w:val="00D43D78"/>
    <w:rsid w:val="00D44E60"/>
    <w:rsid w:val="00D629C7"/>
    <w:rsid w:val="00D633F2"/>
    <w:rsid w:val="00D6677F"/>
    <w:rsid w:val="00D67960"/>
    <w:rsid w:val="00D808F9"/>
    <w:rsid w:val="00D90843"/>
    <w:rsid w:val="00D92BFE"/>
    <w:rsid w:val="00D95854"/>
    <w:rsid w:val="00DA1493"/>
    <w:rsid w:val="00DA47C5"/>
    <w:rsid w:val="00DA4C0D"/>
    <w:rsid w:val="00DB3221"/>
    <w:rsid w:val="00DB3FBA"/>
    <w:rsid w:val="00DB6CCB"/>
    <w:rsid w:val="00DB6D61"/>
    <w:rsid w:val="00DC0647"/>
    <w:rsid w:val="00DC2F26"/>
    <w:rsid w:val="00DC4B98"/>
    <w:rsid w:val="00DD2B5A"/>
    <w:rsid w:val="00DF05FF"/>
    <w:rsid w:val="00DF281F"/>
    <w:rsid w:val="00DF680E"/>
    <w:rsid w:val="00DF7AB8"/>
    <w:rsid w:val="00E0053D"/>
    <w:rsid w:val="00E0270A"/>
    <w:rsid w:val="00E06701"/>
    <w:rsid w:val="00E07D93"/>
    <w:rsid w:val="00E13C85"/>
    <w:rsid w:val="00E2296B"/>
    <w:rsid w:val="00E22EBF"/>
    <w:rsid w:val="00E305F6"/>
    <w:rsid w:val="00E31406"/>
    <w:rsid w:val="00E322F6"/>
    <w:rsid w:val="00E512D0"/>
    <w:rsid w:val="00E625BB"/>
    <w:rsid w:val="00E63F4E"/>
    <w:rsid w:val="00E653A2"/>
    <w:rsid w:val="00E66092"/>
    <w:rsid w:val="00E75E17"/>
    <w:rsid w:val="00E83C57"/>
    <w:rsid w:val="00E84DE1"/>
    <w:rsid w:val="00E86EA3"/>
    <w:rsid w:val="00E9414E"/>
    <w:rsid w:val="00E955B8"/>
    <w:rsid w:val="00E9683C"/>
    <w:rsid w:val="00E97818"/>
    <w:rsid w:val="00EA69E4"/>
    <w:rsid w:val="00EB2540"/>
    <w:rsid w:val="00EB3D8D"/>
    <w:rsid w:val="00EB3ECE"/>
    <w:rsid w:val="00ED3202"/>
    <w:rsid w:val="00ED37A3"/>
    <w:rsid w:val="00ED37B4"/>
    <w:rsid w:val="00ED3D0B"/>
    <w:rsid w:val="00ED45DB"/>
    <w:rsid w:val="00EE231F"/>
    <w:rsid w:val="00EE662B"/>
    <w:rsid w:val="00EF1336"/>
    <w:rsid w:val="00EF3DB3"/>
    <w:rsid w:val="00F04479"/>
    <w:rsid w:val="00F06980"/>
    <w:rsid w:val="00F1151E"/>
    <w:rsid w:val="00F158EE"/>
    <w:rsid w:val="00F20F0B"/>
    <w:rsid w:val="00F2325F"/>
    <w:rsid w:val="00F2582E"/>
    <w:rsid w:val="00F265D5"/>
    <w:rsid w:val="00F308E6"/>
    <w:rsid w:val="00F332A3"/>
    <w:rsid w:val="00F33321"/>
    <w:rsid w:val="00F35368"/>
    <w:rsid w:val="00F3685B"/>
    <w:rsid w:val="00F43413"/>
    <w:rsid w:val="00F51FC8"/>
    <w:rsid w:val="00F620A2"/>
    <w:rsid w:val="00F638AE"/>
    <w:rsid w:val="00F73147"/>
    <w:rsid w:val="00F73AB3"/>
    <w:rsid w:val="00F8046C"/>
    <w:rsid w:val="00F81324"/>
    <w:rsid w:val="00F81ABD"/>
    <w:rsid w:val="00F85373"/>
    <w:rsid w:val="00F86DA1"/>
    <w:rsid w:val="00FB090D"/>
    <w:rsid w:val="00FB0C89"/>
    <w:rsid w:val="00FD1C2B"/>
    <w:rsid w:val="00FE2F2A"/>
    <w:rsid w:val="00FE3F7F"/>
    <w:rsid w:val="00FE55AC"/>
    <w:rsid w:val="00FE7055"/>
    <w:rsid w:val="00FE7284"/>
    <w:rsid w:val="00FF6A53"/>
    <w:rsid w:val="0106D015"/>
    <w:rsid w:val="012A2349"/>
    <w:rsid w:val="02F1AC05"/>
    <w:rsid w:val="042E7C16"/>
    <w:rsid w:val="04365A78"/>
    <w:rsid w:val="0468839B"/>
    <w:rsid w:val="04DB1285"/>
    <w:rsid w:val="063FD15E"/>
    <w:rsid w:val="06402A6D"/>
    <w:rsid w:val="0C94474D"/>
    <w:rsid w:val="0CF3B8C3"/>
    <w:rsid w:val="0CF8B963"/>
    <w:rsid w:val="0DADD67A"/>
    <w:rsid w:val="0E74CDE2"/>
    <w:rsid w:val="0EC2A46B"/>
    <w:rsid w:val="0EFAB386"/>
    <w:rsid w:val="114B1D56"/>
    <w:rsid w:val="115E718A"/>
    <w:rsid w:val="13491AC2"/>
    <w:rsid w:val="15197AD0"/>
    <w:rsid w:val="1599F8BF"/>
    <w:rsid w:val="15C03765"/>
    <w:rsid w:val="15D1189B"/>
    <w:rsid w:val="16CF69D0"/>
    <w:rsid w:val="17E12013"/>
    <w:rsid w:val="18D1CFDC"/>
    <w:rsid w:val="1A67661B"/>
    <w:rsid w:val="1B033B69"/>
    <w:rsid w:val="1CE17210"/>
    <w:rsid w:val="1DEF97B5"/>
    <w:rsid w:val="1DF56A3C"/>
    <w:rsid w:val="217ECBD4"/>
    <w:rsid w:val="21A5A092"/>
    <w:rsid w:val="23F13729"/>
    <w:rsid w:val="2422B3CE"/>
    <w:rsid w:val="24E7D119"/>
    <w:rsid w:val="25654EC4"/>
    <w:rsid w:val="26CC75D4"/>
    <w:rsid w:val="272089E5"/>
    <w:rsid w:val="274EBE6C"/>
    <w:rsid w:val="2A899FAB"/>
    <w:rsid w:val="2B2FA32E"/>
    <w:rsid w:val="2C0D929D"/>
    <w:rsid w:val="2CD33664"/>
    <w:rsid w:val="2D12B7DC"/>
    <w:rsid w:val="2D3409CA"/>
    <w:rsid w:val="2D57E9DA"/>
    <w:rsid w:val="2DF98AB3"/>
    <w:rsid w:val="2E6879F9"/>
    <w:rsid w:val="2EE9BFC3"/>
    <w:rsid w:val="2F1F5F4B"/>
    <w:rsid w:val="2FAE8EEC"/>
    <w:rsid w:val="3050D46B"/>
    <w:rsid w:val="31451D63"/>
    <w:rsid w:val="33F93132"/>
    <w:rsid w:val="3582BD91"/>
    <w:rsid w:val="384AE4AE"/>
    <w:rsid w:val="3A96030E"/>
    <w:rsid w:val="3C440D58"/>
    <w:rsid w:val="3DD2A0C0"/>
    <w:rsid w:val="3EB59555"/>
    <w:rsid w:val="3F118695"/>
    <w:rsid w:val="3F3F4202"/>
    <w:rsid w:val="3FB4E4A5"/>
    <w:rsid w:val="3FCC2E81"/>
    <w:rsid w:val="403672CA"/>
    <w:rsid w:val="41098F25"/>
    <w:rsid w:val="4153B5F0"/>
    <w:rsid w:val="43DC6737"/>
    <w:rsid w:val="43E0E3E5"/>
    <w:rsid w:val="4400A39A"/>
    <w:rsid w:val="47248008"/>
    <w:rsid w:val="48FFB6C5"/>
    <w:rsid w:val="4AA3F329"/>
    <w:rsid w:val="4AB6AB56"/>
    <w:rsid w:val="4C05E600"/>
    <w:rsid w:val="4C433BE7"/>
    <w:rsid w:val="4E1151A2"/>
    <w:rsid w:val="509CF8B8"/>
    <w:rsid w:val="50DECBD4"/>
    <w:rsid w:val="51078EFF"/>
    <w:rsid w:val="518FA9A8"/>
    <w:rsid w:val="5359927F"/>
    <w:rsid w:val="556C5448"/>
    <w:rsid w:val="558AC925"/>
    <w:rsid w:val="568F90BB"/>
    <w:rsid w:val="56B86AB2"/>
    <w:rsid w:val="577B7E0D"/>
    <w:rsid w:val="58B8F0A4"/>
    <w:rsid w:val="59772E64"/>
    <w:rsid w:val="5AAAD3DB"/>
    <w:rsid w:val="5B2CCB62"/>
    <w:rsid w:val="5C11BD86"/>
    <w:rsid w:val="5E780518"/>
    <w:rsid w:val="5EA060BA"/>
    <w:rsid w:val="5F412942"/>
    <w:rsid w:val="60025207"/>
    <w:rsid w:val="61B194CA"/>
    <w:rsid w:val="61FF147E"/>
    <w:rsid w:val="62E01AC7"/>
    <w:rsid w:val="637AB050"/>
    <w:rsid w:val="64ED4ECE"/>
    <w:rsid w:val="65C2B302"/>
    <w:rsid w:val="66147001"/>
    <w:rsid w:val="66E57594"/>
    <w:rsid w:val="671F607E"/>
    <w:rsid w:val="687E68F3"/>
    <w:rsid w:val="6C6E31C5"/>
    <w:rsid w:val="6CD21B0E"/>
    <w:rsid w:val="6D3CC018"/>
    <w:rsid w:val="6D58BA7A"/>
    <w:rsid w:val="6F06DEDF"/>
    <w:rsid w:val="6F6C552D"/>
    <w:rsid w:val="701FFF65"/>
    <w:rsid w:val="7310BF72"/>
    <w:rsid w:val="735E534F"/>
    <w:rsid w:val="74645273"/>
    <w:rsid w:val="74DC8771"/>
    <w:rsid w:val="771F2D91"/>
    <w:rsid w:val="781B1C9E"/>
    <w:rsid w:val="783DC2F3"/>
    <w:rsid w:val="786B0D12"/>
    <w:rsid w:val="78B3F472"/>
    <w:rsid w:val="79C00EDE"/>
    <w:rsid w:val="7B7B8428"/>
    <w:rsid w:val="7C60E3EF"/>
    <w:rsid w:val="7C94BC14"/>
    <w:rsid w:val="7D8DDAC5"/>
    <w:rsid w:val="7DD97847"/>
    <w:rsid w:val="7EE60342"/>
    <w:rsid w:val="7F4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6E45F"/>
  <w15:docId w15:val="{57759C3A-D7E5-43AA-BCA2-6D5C3076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08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semiHidden/>
    <w:rsid w:val="0009331E"/>
    <w:rPr>
      <w:b/>
      <w:bCs/>
    </w:rPr>
  </w:style>
  <w:style w:type="character" w:styleId="Betoning">
    <w:name w:val="Emphasis"/>
    <w:uiPriority w:val="20"/>
    <w:semiHidden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semiHidden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semiHidden/>
    <w:rsid w:val="0009331E"/>
    <w:rPr>
      <w:i/>
      <w:iCs/>
    </w:rPr>
  </w:style>
  <w:style w:type="character" w:styleId="Starkbetoning">
    <w:name w:val="Intense Emphasis"/>
    <w:uiPriority w:val="21"/>
    <w:semiHidden/>
    <w:rsid w:val="0009331E"/>
    <w:rPr>
      <w:b/>
      <w:bCs/>
    </w:rPr>
  </w:style>
  <w:style w:type="character" w:styleId="Diskretreferens">
    <w:name w:val="Subtle Reference"/>
    <w:uiPriority w:val="31"/>
    <w:semiHidden/>
    <w:rsid w:val="0009331E"/>
    <w:rPr>
      <w:smallCaps/>
    </w:rPr>
  </w:style>
  <w:style w:type="character" w:styleId="Starkreferens">
    <w:name w:val="Intense Reference"/>
    <w:uiPriority w:val="32"/>
    <w:semiHidden/>
    <w:rsid w:val="0009331E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2C2B5E"/>
    <w:pPr>
      <w:keepNext/>
      <w:keepLines/>
      <w:spacing w:before="240" w:after="40" w:line="240" w:lineRule="auto"/>
      <w:outlineLvl w:val="1"/>
    </w:pPr>
    <w:rPr>
      <w:rFonts w:ascii="Corbel" w:eastAsiaTheme="majorEastAsia" w:hAnsi="Corbel" w:cstheme="majorBidi"/>
      <w:b/>
      <w:bCs/>
      <w:sz w:val="32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2C2B5E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6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6D726E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  <w:lang w:val="en-US" w:eastAsia="ja-JP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  <w:lang w:val="en-US" w:eastAsia="ja-JP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314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140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1406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14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1406"/>
    <w:rPr>
      <w:b/>
      <w:bCs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21D4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62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pphandlingsmyndigheten.se/11009" TargetMode="External"/><Relationship Id="rId21" Type="http://schemas.openxmlformats.org/officeDocument/2006/relationships/hyperlink" Target="https://upphandlingsmyndigheten.se/11534" TargetMode="External"/><Relationship Id="rId42" Type="http://schemas.openxmlformats.org/officeDocument/2006/relationships/hyperlink" Target="http://www.upphandlingsmyndigheten.se/11395" TargetMode="External"/><Relationship Id="rId63" Type="http://schemas.openxmlformats.org/officeDocument/2006/relationships/hyperlink" Target="https://www.upphandlingsmyndigheten.se/kriterier/livsmedel-och-maltidstjanster/kyckling--kalkon--och-honskott/kycklingkott/transport-av-djur-till-slakt---kyckling-kalkon-hons/basniva/" TargetMode="External"/><Relationship Id="rId84" Type="http://schemas.openxmlformats.org/officeDocument/2006/relationships/hyperlink" Target="https://www.upphandlingsmyndigheten.se/kriterier/livsmedel-och-maltidstjanster/mjolk-och-mejeri/mjolk-och-mjolkprodukter-av-komjolksravara/produkter-av-oljepalm-i-foder/spjutspetsniva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upphandlingsmyndigheten.se/11398" TargetMode="External"/><Relationship Id="rId107" Type="http://schemas.openxmlformats.org/officeDocument/2006/relationships/hyperlink" Target="http://www.upphandlingsmyndigheten.se/11537" TargetMode="External"/><Relationship Id="rId11" Type="http://schemas.openxmlformats.org/officeDocument/2006/relationships/hyperlink" Target="https://www.upphandlingsmyndigheten.se/hallbarhet/stall-hallbarhetskrav/livsmedel/kott/notkott/ekologisk-vara---tillagg-notkott/" TargetMode="External"/><Relationship Id="rId32" Type="http://schemas.openxmlformats.org/officeDocument/2006/relationships/hyperlink" Target="https://www.upphandlingsmyndigheten.se/kriterier/livsmedel-och-maltidstjanster/kott/griskott/ansvarsfull-antibiotikaanvandning---kott-och-mjolk/basniva/" TargetMode="External"/><Relationship Id="rId37" Type="http://schemas.openxmlformats.org/officeDocument/2006/relationships/hyperlink" Target="https://www.upphandlingsmyndigheten.se/kriterier/livsmedel-och-maltidstjanster/kott/griskott/ansvarsfullt-producerad-fodersoja/avancerad-niva/" TargetMode="External"/><Relationship Id="rId53" Type="http://schemas.openxmlformats.org/officeDocument/2006/relationships/hyperlink" Target="http://www.upphandlingsmyndigheten.se/10454" TargetMode="External"/><Relationship Id="rId58" Type="http://schemas.openxmlformats.org/officeDocument/2006/relationships/hyperlink" Target="https://www.upphandlingsmyndigheten.se/kriterier/livsmedel-och-maltidstjanster/kyckling--kalkon--och-honskott/kycklingkott/minimerad-antibiotikaanvandning---kyckling/avancerad-niva/" TargetMode="External"/><Relationship Id="rId74" Type="http://schemas.openxmlformats.org/officeDocument/2006/relationships/hyperlink" Target="https://www.upphandlingsmyndigheten.se/kriterier/livsmedel-och-maltidstjanster/mjolk-och-mejeri/mjolk-och-mjolkprodukter-av-komjolksravara/grovfoder-till-kalvar---notkott-och-mjolk/basniva/" TargetMode="External"/><Relationship Id="rId79" Type="http://schemas.openxmlformats.org/officeDocument/2006/relationships/hyperlink" Target="https://www.upphandlingsmyndigheten.se/kriterier/livsmedel-och-maltidstjanster/mjolk-och-mejeri/mjolk-och-mjolkprodukter-av-komjolksravara/ansvarsfullt-producerad-fodersoja/avancerad-niva/" TargetMode="External"/><Relationship Id="rId102" Type="http://schemas.openxmlformats.org/officeDocument/2006/relationships/hyperlink" Target="https://www.upphandlingsmyndigheten.se/11326" TargetMode="External"/><Relationship Id="rId123" Type="http://schemas.openxmlformats.org/officeDocument/2006/relationships/hyperlink" Target="http://www.upphandlingsmyndigheten.se/10373" TargetMode="External"/><Relationship Id="rId128" Type="http://schemas.openxmlformats.org/officeDocument/2006/relationships/hyperlink" Target="https://www.upphandlingsmyndigheten.se/kriterier/livsmedel-och-maltidstjanster/spannmalsprodukter-och-socker/matbrod-och-kaffebrod/mer-hallbart-producerad-och-segregerad-palmolja-i-livsmedel/avancerad-niva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upphandlingsmyndigheten.se/10894" TargetMode="External"/><Relationship Id="rId95" Type="http://schemas.openxmlformats.org/officeDocument/2006/relationships/hyperlink" Target="https://www.upphandlingsmyndigheten.se/kriterier/livsmedel-och-maltidstjanster/agg/ekologisk-produktion/ekologisk-vara---tillagg-kyckling-hons-och-agg/avancerad-niva/" TargetMode="External"/><Relationship Id="rId22" Type="http://schemas.openxmlformats.org/officeDocument/2006/relationships/hyperlink" Target="http://www.upphandlingsmyndigheten.se/10235" TargetMode="External"/><Relationship Id="rId27" Type="http://schemas.openxmlformats.org/officeDocument/2006/relationships/hyperlink" Target="http://www.upphandlingsmyndigheten.se/11395" TargetMode="External"/><Relationship Id="rId43" Type="http://schemas.openxmlformats.org/officeDocument/2006/relationships/hyperlink" Target="https://www.upphandlingsmyndigheten.se/kriterier/livsmedel-och-maltidstjanster/kott/lamm--och-farkott/information-om-ravarans-ursprung---kott/basniva/" TargetMode="External"/><Relationship Id="rId48" Type="http://schemas.openxmlformats.org/officeDocument/2006/relationships/hyperlink" Target="http://www.upphandlingsmyndigheten.se/10442" TargetMode="External"/><Relationship Id="rId64" Type="http://schemas.openxmlformats.org/officeDocument/2006/relationships/hyperlink" Target="https://www.upphandlingsmyndigheten.se/kriterier/livsmedel-och-maltidstjanster/kyckling--kalkon--och-honskott/kycklingkott/kompetens-for-transport-av-djur-till-slakt---kyckling-kalkon-hons/basniva/" TargetMode="External"/><Relationship Id="rId69" Type="http://schemas.openxmlformats.org/officeDocument/2006/relationships/hyperlink" Target="https://www.upphandlingsmyndigheten.se/kriterier/livsmedel-och-maltidstjanster/kyckling--kalkon--och-honskott/kycklingkott/foder-utan-fiskravara---kyckling/basniva/" TargetMode="External"/><Relationship Id="rId113" Type="http://schemas.openxmlformats.org/officeDocument/2006/relationships/hyperlink" Target="http://www.upphandlingsmyndigheten.se/11539" TargetMode="External"/><Relationship Id="rId118" Type="http://schemas.openxmlformats.org/officeDocument/2006/relationships/hyperlink" Target="https://www.upphandlingsmyndigheten.se/kriterier/livsmedel-och-maltidstjanster/spannmalsprodukter-och-socker/cerealier-och-ovriga-spannmalsprodukter/gmo-fri-vara/basniva/" TargetMode="External"/><Relationship Id="rId134" Type="http://schemas.openxmlformats.org/officeDocument/2006/relationships/header" Target="header1.xml"/><Relationship Id="rId139" Type="http://schemas.openxmlformats.org/officeDocument/2006/relationships/theme" Target="theme/theme1.xml"/><Relationship Id="rId80" Type="http://schemas.openxmlformats.org/officeDocument/2006/relationships/hyperlink" Target="https://www.upphandlingsmyndigheten.se/kriterier/livsmedel-och-maltidstjanster/mjolk-och-mejeri/mjolk-och-mjolkprodukter-av-komjolksravara/ekologisk-vara---tillagg-mjolk/avancerad-niva/" TargetMode="External"/><Relationship Id="rId85" Type="http://schemas.openxmlformats.org/officeDocument/2006/relationships/hyperlink" Target="https://www.upphandlingsmyndigheten.se/kriterier/livsmedel-och-maltidstjanster/agg/frigaende-system-inomhus/information-om-ravarans-ursprung---mjolk-och-agg/basniva/" TargetMode="External"/><Relationship Id="rId12" Type="http://schemas.openxmlformats.org/officeDocument/2006/relationships/hyperlink" Target="https://www.upphandlingsmyndigheten.se/kriterier/livsmedel-och-maltidstjanster/kott/notkott/information-om-ravarans-ursprung---kott/basniva/" TargetMode="External"/><Relationship Id="rId17" Type="http://schemas.openxmlformats.org/officeDocument/2006/relationships/hyperlink" Target="http://www.upphandlingsmyndigheten.se/10916" TargetMode="External"/><Relationship Id="rId33" Type="http://schemas.openxmlformats.org/officeDocument/2006/relationships/hyperlink" Target="http://www.upphandlingsmyndigheten.se/11396" TargetMode="External"/><Relationship Id="rId38" Type="http://schemas.openxmlformats.org/officeDocument/2006/relationships/hyperlink" Target="https://www.upphandlingsmyndigheten.se/kriterier/livsmedel-och-maltidstjanster/kott/griskott/utfodring-vid-uppstallning-fore-slakt/avancerad-niva/" TargetMode="External"/><Relationship Id="rId59" Type="http://schemas.openxmlformats.org/officeDocument/2006/relationships/hyperlink" Target="https://www.upphandlingsmyndigheten.se/kriterier/livsmedel-och-maltidstjanster/kyckling--kalkon--och-honskott/kalkonkott/minimerad-antibiotikaanvandning---kalkon/avancerad-niva/" TargetMode="External"/><Relationship Id="rId103" Type="http://schemas.openxmlformats.org/officeDocument/2006/relationships/hyperlink" Target="http://www.upphandlingsmyndigheten.se/11536" TargetMode="External"/><Relationship Id="rId108" Type="http://schemas.openxmlformats.org/officeDocument/2006/relationships/hyperlink" Target="https://www.upphandlingsmyndigheten.se/kriterier/livsmedel-och-maltidstjanster/frukt-och-gront/gronsaker/kemisk-efterskordsbehandling---gronsaker/avancerad-niva/" TargetMode="External"/><Relationship Id="rId124" Type="http://schemas.openxmlformats.org/officeDocument/2006/relationships/hyperlink" Target="http://www.upphandlingsmyndigheten.se/11125" TargetMode="External"/><Relationship Id="rId129" Type="http://schemas.openxmlformats.org/officeDocument/2006/relationships/hyperlink" Target="http://www.upphandlingsmyndigheten.se/11009" TargetMode="External"/><Relationship Id="rId54" Type="http://schemas.openxmlformats.org/officeDocument/2006/relationships/hyperlink" Target="https://www.upphandlingsmyndigheten.se/kriterier/livsmedel-och-maltidstjanster/kott/lamm--och-farkott/foder-utan-gmo-innehall/spjutspetsniva/" TargetMode="External"/><Relationship Id="rId70" Type="http://schemas.openxmlformats.org/officeDocument/2006/relationships/hyperlink" Target="https://www.upphandlingsmyndigheten.se/kriterier/livsmedel-och-maltidstjanster/kyckling--kalkon--och-honskott/kycklingkott/foder-utan-gmo-innehall/spjutspetsniva/" TargetMode="External"/><Relationship Id="rId75" Type="http://schemas.openxmlformats.org/officeDocument/2006/relationships/hyperlink" Target="https://www.upphandlingsmyndigheten.se/kriterier/livsmedel-och-maltidstjanster/mjolk-och-mejeri/mjolk-och-mjolkprodukter-av-komjolksravara/betesdrift---mjolk/basniva/" TargetMode="External"/><Relationship Id="rId91" Type="http://schemas.openxmlformats.org/officeDocument/2006/relationships/hyperlink" Target="http://www.upphandlingsmyndigheten.se/10895" TargetMode="External"/><Relationship Id="rId96" Type="http://schemas.openxmlformats.org/officeDocument/2006/relationships/hyperlink" Target="http://www.upphandlingsmyndigheten.se/1111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upphandlingsmyndigheten.se/11394" TargetMode="External"/><Relationship Id="rId28" Type="http://schemas.openxmlformats.org/officeDocument/2006/relationships/hyperlink" Target="https://www.upphandlingsmyndigheten.se/kriterier/livsmedel-och-maltidstjanster/kott/griskott/information-om-ravarans-ursprung---kott/basniva/" TargetMode="External"/><Relationship Id="rId49" Type="http://schemas.openxmlformats.org/officeDocument/2006/relationships/hyperlink" Target="http://www.upphandlingsmyndigheten.se/10443" TargetMode="External"/><Relationship Id="rId114" Type="http://schemas.openxmlformats.org/officeDocument/2006/relationships/hyperlink" Target="http://www.upphandlingsmyndigheten.se/10393" TargetMode="External"/><Relationship Id="rId119" Type="http://schemas.openxmlformats.org/officeDocument/2006/relationships/hyperlink" Target="https://www.upphandlingsmyndigheten.se/kriterier/livsmedel-och-maltidstjanster/spannmalsprodukter-och-socker/matbrod-och-kaffebrod/mer-hallbart-producerad-palmolja-i-livsmedel/basniva/" TargetMode="External"/><Relationship Id="rId44" Type="http://schemas.openxmlformats.org/officeDocument/2006/relationships/hyperlink" Target="https://www.upphandlingsmyndigheten.se/kriterier/livsmedel-och-maltidstjanster/kott/lamm--och-farkott/transport-av-djur-till-slakt/basniva/" TargetMode="External"/><Relationship Id="rId60" Type="http://schemas.openxmlformats.org/officeDocument/2006/relationships/hyperlink" Target="https://www.upphandlingsmyndigheten.se/kriterier/livsmedel-och-maltidstjanster/kyckling--kalkon--och-honskott/kycklingkott/halsoredovisningssystem---kyckling-och-kalkon/basniva/" TargetMode="External"/><Relationship Id="rId65" Type="http://schemas.openxmlformats.org/officeDocument/2006/relationships/hyperlink" Target="https://www.upphandlingsmyndigheten.se/kriterier/livsmedel-och-maltidstjanster/kyckling--kalkon--och-honskott/kycklingkott/bedovning-vid-slakt---kyckling-kalkon-hons/avancerad-niva/" TargetMode="External"/><Relationship Id="rId81" Type="http://schemas.openxmlformats.org/officeDocument/2006/relationships/hyperlink" Target="https://www.upphandlingsmyndigheten.se/kriterier/livsmedel-och-maltidstjanster/mjolk-och-mejeri/mjolk-och-mjolkprodukter-av-komjolksravara/minskad-klimatpaverkan-fran-produktionen---notkott-och-mjolk/avancerad-niva/" TargetMode="External"/><Relationship Id="rId86" Type="http://schemas.openxmlformats.org/officeDocument/2006/relationships/hyperlink" Target="https://www.upphandlingsmyndigheten.se/kriterier/livsmedel-och-maltidstjanster/agg/frigaende-system-inomhus/ansvarsfull-antibiotikaanvandning---kyckling-kalkon-hons/basniva/" TargetMode="External"/><Relationship Id="rId130" Type="http://schemas.openxmlformats.org/officeDocument/2006/relationships/hyperlink" Target="http://www.upphandlingsmyndigheten.se/10403" TargetMode="External"/><Relationship Id="rId135" Type="http://schemas.openxmlformats.org/officeDocument/2006/relationships/footer" Target="footer1.xml"/><Relationship Id="rId13" Type="http://schemas.openxmlformats.org/officeDocument/2006/relationships/hyperlink" Target="http://www.upphandlingsmyndigheten.se/10762" TargetMode="External"/><Relationship Id="rId18" Type="http://schemas.openxmlformats.org/officeDocument/2006/relationships/hyperlink" Target="http://www.upphandlingsmyndigheten.se/10435" TargetMode="External"/><Relationship Id="rId39" Type="http://schemas.openxmlformats.org/officeDocument/2006/relationships/hyperlink" Target="http://www.upphandlingsmyndigheten.se/10236" TargetMode="External"/><Relationship Id="rId109" Type="http://schemas.openxmlformats.org/officeDocument/2006/relationships/hyperlink" Target="http://www.upphandlingsmyndigheten.se/11114" TargetMode="External"/><Relationship Id="rId34" Type="http://schemas.openxmlformats.org/officeDocument/2006/relationships/hyperlink" Target="http://www.upphandlingsmyndigheten.se/10437" TargetMode="External"/><Relationship Id="rId50" Type="http://schemas.openxmlformats.org/officeDocument/2006/relationships/hyperlink" Target="https://www.upphandlingsmyndigheten.se/kriterier/livsmedel-och-maltidstjanster/kott/lamm--och-farkott/ansvarsfullt-producerad-fodersoja/avancerad-niva/" TargetMode="External"/><Relationship Id="rId55" Type="http://schemas.openxmlformats.org/officeDocument/2006/relationships/hyperlink" Target="https://www.upphandlingsmyndigheten.se/kriterier/livsmedel-och-maltidstjanster/kott/lamm--och-farkott/produkter-av-oljepalm-i-foder/spjutspetsniva/" TargetMode="External"/><Relationship Id="rId76" Type="http://schemas.openxmlformats.org/officeDocument/2006/relationships/hyperlink" Target="https://www.upphandlingsmyndigheten.se/kriterier/livsmedel-och-maltidstjanster/mjolk-och-mejeri/mjolk-och-mjolkprodukter-av-komjolksravara/halsoovervakning-och-forebyggande-djurhalsa---mjolk/basniva/" TargetMode="External"/><Relationship Id="rId97" Type="http://schemas.openxmlformats.org/officeDocument/2006/relationships/hyperlink" Target="http://www.upphandlingsmyndigheten.se/10459" TargetMode="External"/><Relationship Id="rId104" Type="http://schemas.openxmlformats.org/officeDocument/2006/relationships/hyperlink" Target="http://www.upphandlingsmyndigheten.se/11009" TargetMode="External"/><Relationship Id="rId120" Type="http://schemas.openxmlformats.org/officeDocument/2006/relationships/hyperlink" Target="https://www.upphandlingsmyndigheten.se/kriterier/livsmedel-och-maltidstjanster/spannmalsprodukter-och-socker/matbrod-och-kaffebrod/mer-hallbart-producerad-och-segregerad-palmolja-i-livsmedel/avancerad-niva/" TargetMode="External"/><Relationship Id="rId125" Type="http://schemas.openxmlformats.org/officeDocument/2006/relationships/hyperlink" Target="http://www.upphandlingsmyndigheten.se/1153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upphandlingsmyndigheten.se/kriterier/livsmedel-och-maltidstjanster/mjolk-och-mejeri/mjolk-och-mjolkprodukter-av-komjolksravara/information-om-ravarans-ursprung---mjolk-och-agg/basniva/" TargetMode="External"/><Relationship Id="rId92" Type="http://schemas.openxmlformats.org/officeDocument/2006/relationships/hyperlink" Target="http://www.upphandlingsmyndigheten.se/1089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upphandlingsmyndigheten.se/kriterier/livsmedel-och-maltidstjanster/kott/griskott/transport-av-djur-till-slakt/basniva/" TargetMode="External"/><Relationship Id="rId24" Type="http://schemas.openxmlformats.org/officeDocument/2006/relationships/hyperlink" Target="http://www.upphandlingsmyndigheten.se/11393" TargetMode="External"/><Relationship Id="rId40" Type="http://schemas.openxmlformats.org/officeDocument/2006/relationships/hyperlink" Target="http://www.upphandlingsmyndigheten.se/11397" TargetMode="External"/><Relationship Id="rId45" Type="http://schemas.openxmlformats.org/officeDocument/2006/relationships/hyperlink" Target="https://www.upphandlingsmyndigheten.se/kriterier/livsmedel-och-maltidstjanster/kott/lamm--och-farkott/bedovning-vid-slakt---kott/basniva/" TargetMode="External"/><Relationship Id="rId66" Type="http://schemas.openxmlformats.org/officeDocument/2006/relationships/hyperlink" Target="https://www.upphandlingsmyndigheten.se/kriterier/livsmedel-och-maltidstjanster/kyckling--kalkon--och-honskott/kycklingkott/eu-ekologisk-vara/basniva/" TargetMode="External"/><Relationship Id="rId87" Type="http://schemas.openxmlformats.org/officeDocument/2006/relationships/hyperlink" Target="https://www.upphandlingsmyndigheten.se/kriterier/livsmedel-och-maltidstjanster/agg/frigaende-system-inomhus/ansvarsfullt-producerad-fodersoja/avancerad-niva/" TargetMode="External"/><Relationship Id="rId110" Type="http://schemas.openxmlformats.org/officeDocument/2006/relationships/hyperlink" Target="http://www.upphandlingsmyndigheten.se/11128" TargetMode="External"/><Relationship Id="rId115" Type="http://schemas.openxmlformats.org/officeDocument/2006/relationships/hyperlink" Target="http://www.upphandlingsmyndigheten.se/11462" TargetMode="External"/><Relationship Id="rId131" Type="http://schemas.openxmlformats.org/officeDocument/2006/relationships/hyperlink" Target="https://www.upphandlingsmyndigheten.se/kriterier/livsmedel-och-maltidstjanster/kaffe-te-och-kakao/kaffe-te-och-kakao/socialt-ansvarsfull-odling-och-rattvis-handel---kaffe-te-och-kakao/avancerad-niva/" TargetMode="External"/><Relationship Id="rId136" Type="http://schemas.openxmlformats.org/officeDocument/2006/relationships/header" Target="header2.xml"/><Relationship Id="rId61" Type="http://schemas.openxmlformats.org/officeDocument/2006/relationships/hyperlink" Target="https://www.upphandlingsmyndigheten.se/kriterier/livsmedel-och-maltidstjanster/kyckling--kalkon--och-honskott/kycklingkott/ej-nabbtrimning---kyckling-kalkon-hons/basniva/" TargetMode="External"/><Relationship Id="rId82" Type="http://schemas.openxmlformats.org/officeDocument/2006/relationships/hyperlink" Target="https://www.upphandlingsmyndigheten.se/kriterier/livsmedel-och-maltidstjanster/mjolk-och-mejeri/mjolk-och-mjolkprodukter-av-komjolksravara/operativa-ingrepp-med-bedovning-och-smartlindring---notkott-och-mjolk/avancerad-niva/" TargetMode="External"/><Relationship Id="rId19" Type="http://schemas.openxmlformats.org/officeDocument/2006/relationships/hyperlink" Target="http://www.upphandlingsmyndigheten.se/11385" TargetMode="External"/><Relationship Id="rId14" Type="http://schemas.openxmlformats.org/officeDocument/2006/relationships/hyperlink" Target="http://www.upphandlingsmyndigheten.se/10763" TargetMode="External"/><Relationship Id="rId30" Type="http://schemas.openxmlformats.org/officeDocument/2006/relationships/hyperlink" Target="https://www.upphandlingsmyndigheten.se/kriterier/livsmedel-och-maltidstjanster/kott/griskott/bedovning-vid-slakt---kott/basniva/" TargetMode="External"/><Relationship Id="rId35" Type="http://schemas.openxmlformats.org/officeDocument/2006/relationships/hyperlink" Target="http://www.upphandlingsmyndigheten.se/10440" TargetMode="External"/><Relationship Id="rId56" Type="http://schemas.openxmlformats.org/officeDocument/2006/relationships/hyperlink" Target="https://www.upphandlingsmyndigheten.se/kriterier/livsmedel-och-maltidstjanster/kyckling--kalkon--och-honskott/kycklingkott/information-om-ravarans-ursprung---kott/basniva/" TargetMode="External"/><Relationship Id="rId77" Type="http://schemas.openxmlformats.org/officeDocument/2006/relationships/hyperlink" Target="https://www.upphandlingsmyndigheten.se/kriterier/livsmedel-och-maltidstjanster/mjolk-och-mejeri/mjolk-och-mjolkprodukter-av-komjolksravara/operativa-ingrepp-med-bedovning---notkott-och-mjolk/basniva/" TargetMode="External"/><Relationship Id="rId100" Type="http://schemas.openxmlformats.org/officeDocument/2006/relationships/hyperlink" Target="https://www.upphandlingsmyndigheten.se/11362" TargetMode="External"/><Relationship Id="rId105" Type="http://schemas.openxmlformats.org/officeDocument/2006/relationships/hyperlink" Target="http://www.upphandlingsmyndigheten.se/10887" TargetMode="External"/><Relationship Id="rId126" Type="http://schemas.openxmlformats.org/officeDocument/2006/relationships/hyperlink" Target="http://www.upphandlingsmyndigheten.se/1100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upphandlingsmyndigheten.se/11534" TargetMode="External"/><Relationship Id="rId72" Type="http://schemas.openxmlformats.org/officeDocument/2006/relationships/hyperlink" Target="https://www.upphandlingsmyndigheten.se/kriterier/livsmedel-och-maltidstjanster/mjolk-och-mejeri/mjolk-och-mjolkprodukter-av-komjolksravara/eu-ekologisk-vara/basniva/" TargetMode="External"/><Relationship Id="rId93" Type="http://schemas.openxmlformats.org/officeDocument/2006/relationships/hyperlink" Target="https://www.upphandlingsmyndigheten.se/kriterier/livsmedel-och-maltidstjanster/agg/frigaende-system-inomhus/ej-nabbtrimning---kyckling-kalkon-hons/basniva/" TargetMode="External"/><Relationship Id="rId98" Type="http://schemas.openxmlformats.org/officeDocument/2006/relationships/hyperlink" Target="http://www.upphandlingsmyndigheten.se/10399" TargetMode="External"/><Relationship Id="rId121" Type="http://schemas.openxmlformats.org/officeDocument/2006/relationships/hyperlink" Target="https://www.upphandlingsmyndigheten.se/kriterier/livsmedel-och-maltidstjanster/spannmalsprodukter-och-socker/socker-och-ris/socialt-ansvarsfull-odling/basniva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upphandlingsmyndigheten.se/10769" TargetMode="External"/><Relationship Id="rId46" Type="http://schemas.openxmlformats.org/officeDocument/2006/relationships/hyperlink" Target="https://www.upphandlingsmyndigheten.se/kriterier/livsmedel-och-maltidstjanster/kott/lamm--och-farkott/eu-ekologisk-vara/basniva/" TargetMode="External"/><Relationship Id="rId67" Type="http://schemas.openxmlformats.org/officeDocument/2006/relationships/hyperlink" Target="https://www.upphandlingsmyndigheten.se/kriterier/livsmedel-och-maltidstjanster/kyckling--kalkon--och-honskott/kycklingkott/ekologisk-vara---tillagg-kyckling-hons-och-agg/avancerad-niva/" TargetMode="External"/><Relationship Id="rId116" Type="http://schemas.openxmlformats.org/officeDocument/2006/relationships/hyperlink" Target="http://www.upphandlingsmyndigheten.se/11536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www.upphandlingsmyndigheten.se/11113" TargetMode="External"/><Relationship Id="rId41" Type="http://schemas.openxmlformats.org/officeDocument/2006/relationships/hyperlink" Target="https://www.upphandlingsmyndigheten.se/kriterier/livsmedel-och-maltidstjanster/kott/griskott/foder-utan-gmo-innehall/spjutspetsniva/" TargetMode="External"/><Relationship Id="rId62" Type="http://schemas.openxmlformats.org/officeDocument/2006/relationships/hyperlink" Target="https://www.upphandlingsmyndigheten.se/kriterier/livsmedel-och-maltidstjanster/kyckling--kalkon--och-honskott/kycklingkott/raser-med-begransad-tillvaxthastighet--kyckling/spjutspetsniva/" TargetMode="External"/><Relationship Id="rId83" Type="http://schemas.openxmlformats.org/officeDocument/2006/relationships/hyperlink" Target="https://www.upphandlingsmyndigheten.se/kriterier/livsmedel-och-maltidstjanster/mjolk-och-mejeri/mjolk-och-mjolkprodukter-av-komjolksravara/foder-utan-gmo-innehall/spjutspetsniva/" TargetMode="External"/><Relationship Id="rId88" Type="http://schemas.openxmlformats.org/officeDocument/2006/relationships/hyperlink" Target="http://www.upphandlingsmyndigheten.se/10893" TargetMode="External"/><Relationship Id="rId111" Type="http://schemas.openxmlformats.org/officeDocument/2006/relationships/hyperlink" Target="https://www.upphandlingsmyndigheten.se/kriterier/livsmedel-och-maltidstjanster/frukt-och-gront/gronsaker/energihushallning-och-fornybar-el/spjutspetsniva/" TargetMode="External"/><Relationship Id="rId132" Type="http://schemas.openxmlformats.org/officeDocument/2006/relationships/hyperlink" Target="http://www.upphandlingsmyndigheten.se/11126" TargetMode="External"/><Relationship Id="rId15" Type="http://schemas.openxmlformats.org/officeDocument/2006/relationships/hyperlink" Target="http://www.upphandlingsmyndigheten.se/11009" TargetMode="External"/><Relationship Id="rId36" Type="http://schemas.openxmlformats.org/officeDocument/2006/relationships/hyperlink" Target="http://www.upphandlingsmyndigheten.se/10439" TargetMode="External"/><Relationship Id="rId57" Type="http://schemas.openxmlformats.org/officeDocument/2006/relationships/hyperlink" Target="https://www.upphandlingsmyndigheten.se/kriterier/livsmedel-och-maltidstjanster/kyckling--kalkon--och-honskott/kycklingkott/ansvarsfull-antibiotikaanvandning---kyckling-kalkon-hons/basniva/" TargetMode="External"/><Relationship Id="rId106" Type="http://schemas.openxmlformats.org/officeDocument/2006/relationships/hyperlink" Target="https://www.upphandlingsmyndigheten.se/kriterier/livsmedel-och-maltidstjanster/frukt-och-gront/gronsaker/socialt-ansvarsfull-odling/basniva/" TargetMode="External"/><Relationship Id="rId127" Type="http://schemas.openxmlformats.org/officeDocument/2006/relationships/hyperlink" Target="https://www.upphandlingsmyndigheten.se/kriterier/livsmedel-och-maltidstjanster/spannmalsprodukter-och-socker/matbrod-och-kaffebrod/mer-hallbart-producerad-palmolja-i-livsmedel/basniva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upphandlingsmyndigheten.se/kriterier/livsmedel-och-maltidstjanster/kott/griskott/eu-ekologisk-vara/basniva/" TargetMode="External"/><Relationship Id="rId52" Type="http://schemas.openxmlformats.org/officeDocument/2006/relationships/hyperlink" Target="https://www.upphandlingsmyndigheten.se/kriterier/livsmedel-och-maltidstjanster/kott/lamm--och-farkott/ekologisk-vara---tillagg-lamm--och-farkott/avancerad-niva/" TargetMode="External"/><Relationship Id="rId73" Type="http://schemas.openxmlformats.org/officeDocument/2006/relationships/hyperlink" Target="http://www.upphandlingsmyndigheten.se/11398" TargetMode="External"/><Relationship Id="rId78" Type="http://schemas.openxmlformats.org/officeDocument/2006/relationships/hyperlink" Target="http://www.upphandlingsmyndigheten.se/10443" TargetMode="External"/><Relationship Id="rId94" Type="http://schemas.openxmlformats.org/officeDocument/2006/relationships/hyperlink" Target="http://www.upphandlingsmyndigheten.se/10898" TargetMode="External"/><Relationship Id="rId99" Type="http://schemas.openxmlformats.org/officeDocument/2006/relationships/hyperlink" Target="http://www.upphandlingsmyndigheten.se/10766" TargetMode="External"/><Relationship Id="rId101" Type="http://schemas.openxmlformats.org/officeDocument/2006/relationships/hyperlink" Target="https://www.upphandlingsmyndigheten.se/11325" TargetMode="External"/><Relationship Id="rId122" Type="http://schemas.openxmlformats.org/officeDocument/2006/relationships/hyperlink" Target="http://www.upphandlingsmyndigheten.se/1038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upphandlingsmyndigheten.se/kriterier/livsmedel-och-maltidstjanster/kott/notkott/foder-utan-gmo-innehall/spjutspetsniva/" TargetMode="External"/><Relationship Id="rId47" Type="http://schemas.openxmlformats.org/officeDocument/2006/relationships/hyperlink" Target="https://www.upphandlingsmyndigheten.se/kriterier/livsmedel-och-maltidstjanster/kott/lamm--och-farkott/ansvarsfull-antibiotikaanvandning---kott-och-mjolk/basniva/" TargetMode="External"/><Relationship Id="rId68" Type="http://schemas.openxmlformats.org/officeDocument/2006/relationships/hyperlink" Target="https://www.upphandlingsmyndigheten.se/kriterier/livsmedel-och-maltidstjanster/kyckling--kalkon--och-honskott/kycklingkott/ansvarsfullt-producerad-fodersoja/avancerad-niva/" TargetMode="External"/><Relationship Id="rId89" Type="http://schemas.openxmlformats.org/officeDocument/2006/relationships/hyperlink" Target="http://www.upphandlingsmyndigheten.se/10892" TargetMode="External"/><Relationship Id="rId112" Type="http://schemas.openxmlformats.org/officeDocument/2006/relationships/hyperlink" Target="http://www.upphandlingsmyndigheten.se/11538" TargetMode="External"/><Relationship Id="rId133" Type="http://schemas.openxmlformats.org/officeDocument/2006/relationships/hyperlink" Target="http://www.upphandlingsmyndigheten.se/111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1\Kriterier\Livsmedel\&#214;vrigt\Leverant&#246;rsf&#246;rs&#228;kran\2019\Ny%20mall%20leverant&#246;rsf&#246;rs&#228;kran\livsmedel_leverant&#246;rsf&#246;rs&#228;kran_HR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8625E0E70D74885AFCB2C9A8831C8" ma:contentTypeVersion="18" ma:contentTypeDescription="Skapa ett nytt dokument." ma:contentTypeScope="" ma:versionID="7891ac1761861e8585c7d83ff02aba3e">
  <xsd:schema xmlns:xsd="http://www.w3.org/2001/XMLSchema" xmlns:xs="http://www.w3.org/2001/XMLSchema" xmlns:p="http://schemas.microsoft.com/office/2006/metadata/properties" xmlns:ns2="16df0fd5-12f6-487c-bdfe-095cf1fe9bd9" xmlns:ns3="95d7dd32-9f76-4a2d-9034-671fa3e2eb51" targetNamespace="http://schemas.microsoft.com/office/2006/metadata/properties" ma:root="true" ma:fieldsID="e231e4685c541910ba71f3e8826f55b7" ns2:_="" ns3:_="">
    <xsd:import namespace="16df0fd5-12f6-487c-bdfe-095cf1fe9bd9"/>
    <xsd:import namespace="95d7dd32-9f76-4a2d-9034-671fa3e2e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f0fd5-12f6-487c-bdfe-095cf1fe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7dd32-9f76-4a2d-9034-671fa3e2e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884a19-8e11-4faa-a753-a9765dfa6bc0}" ma:internalName="TaxCatchAll" ma:showField="CatchAllData" ma:web="95d7dd32-9f76-4a2d-9034-671fa3e2e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f0fd5-12f6-487c-bdfe-095cf1fe9bd9">
      <Terms xmlns="http://schemas.microsoft.com/office/infopath/2007/PartnerControls"/>
    </lcf76f155ced4ddcb4097134ff3c332f>
    <TaxCatchAll xmlns="95d7dd32-9f76-4a2d-9034-671fa3e2eb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69A-EEA9-47E7-929D-1BEEAC0C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f0fd5-12f6-487c-bdfe-095cf1fe9bd9"/>
    <ds:schemaRef ds:uri="95d7dd32-9f76-4a2d-9034-671fa3e2e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0FDB1-CD4E-42C0-9F13-8E4FAB041388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5d7dd32-9f76-4a2d-9034-671fa3e2eb51"/>
    <ds:schemaRef ds:uri="16df0fd5-12f6-487c-bdfe-095cf1fe9b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4C30C8-CF51-4130-9C00-4134F46EA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ACDD3-AB13-430B-BC00-C21F1A8D9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livsmedel_leverantörsförsäkran_HR</Template>
  <TotalTime>1</TotalTime>
  <Pages>11</Pages>
  <Words>4262</Words>
  <Characters>22590</Characters>
  <Application>Microsoft Office Word</Application>
  <DocSecurity>0</DocSecurity>
  <Lines>188</Lines>
  <Paragraphs>53</Paragraphs>
  <ScaleCrop>false</ScaleCrop>
  <Company/>
  <LinksUpToDate>false</LinksUpToDate>
  <CharactersWithSpaces>26799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Helena Robling</dc:creator>
  <cp:keywords>Upphandlingsmyndigheten</cp:keywords>
  <dc:description/>
  <cp:lastModifiedBy>Lars Pyk</cp:lastModifiedBy>
  <cp:revision>2</cp:revision>
  <cp:lastPrinted>2019-02-15T12:51:00Z</cp:lastPrinted>
  <dcterms:created xsi:type="dcterms:W3CDTF">2024-07-13T06:17:00Z</dcterms:created>
  <dcterms:modified xsi:type="dcterms:W3CDTF">2024-07-13T06:17:00Z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0x0101001CE8625E0E70D74885AFCB2C9A8831C8</vt:lpwstr>
  </property>
  <property fmtid="{D5CDD505-2E9C-101B-9397-08002B2CF9AE}" pid="3" name="MediaServiceImageTags">
    <vt:lpwstr/>
  </property>
</Properties>
</file>